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47E853E0" w:rsidR="0063379D" w:rsidRPr="00B50D6C" w:rsidRDefault="00654692" w:rsidP="5A2F6D69">
      <w:pPr>
        <w:pStyle w:val="BodyText"/>
        <w:suppressAutoHyphens/>
        <w:spacing w:before="4" w:line="276" w:lineRule="auto"/>
        <w:ind w:left="2694" w:firstLine="1194"/>
        <w:rPr>
          <w:bdr w:val="nil"/>
          <w:lang w:eastAsia="lt-LT"/>
        </w:rPr>
      </w:pPr>
      <w:r>
        <w:t xml:space="preserve">         </w:t>
      </w:r>
    </w:p>
    <w:p w14:paraId="1E07A931" w14:textId="2E0F4127" w:rsidR="005E1500" w:rsidRPr="00B842EF" w:rsidRDefault="00272F19" w:rsidP="00B842EF">
      <w:pPr>
        <w:suppressAutoHyphens/>
        <w:spacing w:after="0" w:line="240" w:lineRule="auto"/>
        <w:jc w:val="right"/>
        <w:rPr>
          <w:rFonts w:ascii="Times New Roman" w:eastAsia="Times New Roman" w:hAnsi="Times New Roman" w:cs="Times New Roman"/>
          <w:color w:val="000000" w:themeColor="text1"/>
          <w:sz w:val="24"/>
          <w:szCs w:val="24"/>
          <w:lang w:val="lt-LT"/>
        </w:rPr>
      </w:pPr>
      <w:r>
        <w:rPr>
          <w:rFonts w:ascii="Times New Roman" w:eastAsia="Times New Roman" w:hAnsi="Times New Roman" w:cs="Times New Roman"/>
          <w:color w:val="000000" w:themeColor="text1"/>
          <w:sz w:val="24"/>
          <w:szCs w:val="24"/>
          <w:lang w:val="lt-LT"/>
        </w:rPr>
        <w:t>Specialiųjų pirkimo sąlygų 8 priedas</w:t>
      </w:r>
    </w:p>
    <w:p w14:paraId="4809722F" w14:textId="61DE7BA0" w:rsidR="005E1500" w:rsidRPr="00B50D6C" w:rsidRDefault="005E1500" w:rsidP="4CFEA2BB">
      <w:pPr>
        <w:suppressAutoHyphens/>
        <w:spacing w:after="0" w:line="240" w:lineRule="auto"/>
        <w:jc w:val="center"/>
        <w:rPr>
          <w:rFonts w:ascii="Times New Roman" w:eastAsia="Times New Roman" w:hAnsi="Times New Roman" w:cs="Times New Roman"/>
          <w:color w:val="000000" w:themeColor="text1"/>
          <w:sz w:val="28"/>
          <w:szCs w:val="28"/>
          <w:lang w:val="lt-LT"/>
        </w:rPr>
      </w:pPr>
    </w:p>
    <w:p w14:paraId="3537DFD3" w14:textId="310B10F5" w:rsidR="005E1500" w:rsidRPr="00B50D6C" w:rsidRDefault="33764D8A" w:rsidP="4CFEA2BB">
      <w:pPr>
        <w:tabs>
          <w:tab w:val="right" w:leader="underscore" w:pos="8505"/>
        </w:tabs>
        <w:suppressAutoHyphens/>
        <w:spacing w:after="0" w:line="240" w:lineRule="auto"/>
        <w:jc w:val="center"/>
        <w:rPr>
          <w:rFonts w:ascii="Times New Roman" w:eastAsia="Times New Roman" w:hAnsi="Times New Roman" w:cs="Times New Roman"/>
          <w:b/>
          <w:bCs/>
          <w:color w:val="000000" w:themeColor="text1"/>
          <w:sz w:val="24"/>
          <w:szCs w:val="24"/>
          <w:lang w:val="lt-LT"/>
        </w:rPr>
      </w:pPr>
      <w:r w:rsidRPr="4CFEA2BB">
        <w:rPr>
          <w:rFonts w:ascii="Times New Roman" w:eastAsia="Times New Roman" w:hAnsi="Times New Roman" w:cs="Times New Roman"/>
          <w:b/>
          <w:bCs/>
          <w:color w:val="000000" w:themeColor="text1"/>
          <w:sz w:val="24"/>
          <w:szCs w:val="24"/>
          <w:lang w:val="lt-LT"/>
        </w:rPr>
        <w:t xml:space="preserve">ATSISKAITYMO PER VIISP TARPININKAVIMO </w:t>
      </w:r>
    </w:p>
    <w:p w14:paraId="55B9828C" w14:textId="6F52F47C" w:rsidR="005E1500" w:rsidRPr="00B50D6C" w:rsidRDefault="005E1500" w:rsidP="3E8B51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napToGrid w:val="0"/>
          <w:color w:val="000000"/>
          <w:sz w:val="24"/>
          <w:szCs w:val="24"/>
          <w:bdr w:val="nil"/>
          <w:lang w:val="lt-LT" w:eastAsia="lt-LT"/>
        </w:rPr>
      </w:pPr>
      <w:r w:rsidRPr="3E8B5151">
        <w:rPr>
          <w:rFonts w:ascii="Times New Roman" w:eastAsia="Arial Unicode MS" w:hAnsi="Times New Roman" w:cs="Times New Roman"/>
          <w:b/>
          <w:bCs/>
          <w:color w:val="000000"/>
          <w:sz w:val="24"/>
          <w:szCs w:val="24"/>
          <w:bdr w:val="nil"/>
          <w:lang w:val="lt-LT" w:eastAsia="lt-LT"/>
        </w:rPr>
        <w:t xml:space="preserve">PASLAUGŲ VIEŠOJO </w:t>
      </w:r>
      <w:r w:rsidRPr="3E8B5151">
        <w:rPr>
          <w:rFonts w:ascii="Times New Roman" w:eastAsia="Arial Unicode MS" w:hAnsi="Times New Roman" w:cs="Times New Roman"/>
          <w:b/>
          <w:bCs/>
          <w:snapToGrid w:val="0"/>
          <w:color w:val="000000"/>
          <w:sz w:val="24"/>
          <w:szCs w:val="24"/>
          <w:bdr w:val="nil"/>
          <w:lang w:val="lt-LT" w:eastAsia="lt-LT"/>
        </w:rPr>
        <w:t>PIRKIMO</w:t>
      </w:r>
      <w:r w:rsidRPr="00B50D6C">
        <w:rPr>
          <w:rFonts w:ascii="Times New Roman" w:eastAsia="Arial Unicode MS" w:hAnsi="Times New Roman" w:cs="Times New Roman"/>
          <w:color w:val="000000"/>
          <w:sz w:val="24"/>
          <w:szCs w:val="24"/>
          <w:bdr w:val="nil"/>
          <w:lang w:val="lt-LT" w:eastAsia="lt-LT"/>
        </w:rPr>
        <w:t>–</w:t>
      </w:r>
      <w:r w:rsidRPr="3E8B5151">
        <w:rPr>
          <w:rFonts w:ascii="Times New Roman" w:eastAsia="Arial Unicode MS" w:hAnsi="Times New Roman" w:cs="Times New Roman"/>
          <w:b/>
          <w:bCs/>
          <w:snapToGrid w:val="0"/>
          <w:color w:val="000000"/>
          <w:sz w:val="24"/>
          <w:szCs w:val="24"/>
          <w:bdr w:val="nil"/>
          <w:lang w:val="lt-LT" w:eastAsia="lt-LT"/>
        </w:rPr>
        <w:t>PARDAVIMO SUTARTIES</w:t>
      </w:r>
    </w:p>
    <w:p w14:paraId="48D20C73" w14:textId="77777777" w:rsidR="005E1500" w:rsidRPr="00B50D6C" w:rsidRDefault="005E1500" w:rsidP="4CFEA2BB">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4CFEA2BB">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4CFEA2BB">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4CFEA2BB">
        <w:tc>
          <w:tcPr>
            <w:tcW w:w="9498" w:type="dxa"/>
            <w:gridSpan w:val="2"/>
          </w:tcPr>
          <w:p w14:paraId="44291701" w14:textId="337883DD" w:rsidR="00715292" w:rsidRPr="00B50D6C" w:rsidRDefault="00715292" w:rsidP="4CFEA2BB">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4CFEA2BB">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4CFEA2BB">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w:t>
            </w:r>
            <w:r w:rsidR="72FD7F1C" w:rsidRPr="00B50D6C">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pateiktas </w:t>
            </w:r>
            <w:r w:rsidR="004B2F33">
              <w:rPr>
                <w:rFonts w:ascii="Times New Roman" w:eastAsia="Arial Unicode MS" w:hAnsi="Times New Roman" w:cs="Times New Roman"/>
                <w:sz w:val="24"/>
                <w:szCs w:val="24"/>
                <w:bdr w:val="nil"/>
                <w:lang w:val="lt-LT" w:eastAsia="lt-LT"/>
              </w:rPr>
              <w:t>atviram (tarptautiniam) konkursui</w:t>
            </w:r>
            <w:r w:rsidRPr="00B50D6C">
              <w:rPr>
                <w:rFonts w:ascii="Times New Roman" w:eastAsia="Arial Unicode MS" w:hAnsi="Times New Roman" w:cs="Times New Roman"/>
                <w:sz w:val="24"/>
                <w:szCs w:val="24"/>
                <w:bdr w:val="nil"/>
                <w:lang w:val="lt-LT" w:eastAsia="lt-LT"/>
              </w:rPr>
              <w:t xml:space="preserve"> </w:t>
            </w:r>
            <w:r w:rsidR="004B2F33">
              <w:rPr>
                <w:rFonts w:ascii="Times New Roman" w:eastAsia="Arial Unicode MS" w:hAnsi="Times New Roman" w:cs="Times New Roman"/>
                <w:sz w:val="24"/>
                <w:szCs w:val="24"/>
                <w:bdr w:val="nil"/>
                <w:lang w:val="lt-LT" w:eastAsia="lt-LT"/>
              </w:rPr>
              <w:t>Atsiskaitymo per VIISP tarpininkavimo paslaugos</w:t>
            </w:r>
            <w:r w:rsidR="004B2F33">
              <w:rPr>
                <w:rFonts w:ascii="Times New Roman" w:eastAsia="Arial Unicode MS" w:hAnsi="Times New Roman" w:cs="Times New Roman"/>
                <w:sz w:val="24"/>
                <w:szCs w:val="24"/>
                <w:bdr w:val="nil"/>
                <w:lang w:eastAsia="lt-LT"/>
              </w:rPr>
              <w:t>”</w:t>
            </w:r>
            <w:r w:rsidRPr="00B50D6C">
              <w:rPr>
                <w:rFonts w:ascii="Times New Roman" w:eastAsia="Arial Unicode MS" w:hAnsi="Times New Roman" w:cs="Times New Roman"/>
                <w:sz w:val="24"/>
                <w:szCs w:val="24"/>
                <w:bdr w:val="nil"/>
                <w:lang w:val="lt-LT" w:eastAsia="lt-LT"/>
              </w:rPr>
              <w:t xml:space="preserve"> (pirkimo numeris – [</w:t>
            </w:r>
            <w:r w:rsidRPr="4CFEA2BB">
              <w:rPr>
                <w:rFonts w:ascii="Times New Roman" w:eastAsia="Arial Unicode MS" w:hAnsi="Times New Roman" w:cs="Times New Roman"/>
                <w:i/>
                <w:iCs/>
                <w:color w:val="00B050"/>
                <w:sz w:val="24"/>
                <w:szCs w:val="24"/>
                <w:highlight w:val="lightGray"/>
                <w:bdr w:val="nil"/>
                <w:lang w:val="lt-LT" w:eastAsia="lt-LT"/>
              </w:rPr>
              <w:t>viešojo pirkimo numeris</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 xml:space="preserve">(toliau – </w:t>
            </w:r>
            <w:r w:rsidRPr="348F0DFC">
              <w:rPr>
                <w:rFonts w:ascii="Times New Roman" w:eastAsia="Times New Roman" w:hAnsi="Times New Roman" w:cs="Times New Roman"/>
                <w:b/>
                <w:bCs/>
                <w:sz w:val="24"/>
                <w:szCs w:val="24"/>
                <w:lang w:val="lt-LT"/>
              </w:rPr>
              <w:t>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w:t>
            </w:r>
            <w:r w:rsidR="6D622535" w:rsidRPr="00B50D6C">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675055">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E07AAC">
        <w:tc>
          <w:tcPr>
            <w:tcW w:w="1862"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60E4871B" w14:textId="77777777" w:rsidTr="00E07AAC">
        <w:tc>
          <w:tcPr>
            <w:tcW w:w="1862"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5B1BB83B" w14:textId="77777777" w:rsidTr="00E07AAC">
        <w:tc>
          <w:tcPr>
            <w:tcW w:w="1862"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3C248A5" w14:textId="77777777" w:rsidTr="00E07AAC">
        <w:tc>
          <w:tcPr>
            <w:tcW w:w="1862"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3BAFF6C6" w14:textId="77777777" w:rsidTr="00E07AAC">
        <w:tc>
          <w:tcPr>
            <w:tcW w:w="1862"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2F687E1" w14:textId="77777777" w:rsidTr="00E07AAC">
        <w:trPr>
          <w:trHeight w:val="70"/>
        </w:trPr>
        <w:tc>
          <w:tcPr>
            <w:tcW w:w="1862"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1A881E13" w14:textId="77777777" w:rsidR="00715292" w:rsidRPr="00B50D6C"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B50D6C" w14:paraId="22DD09A3" w14:textId="77777777" w:rsidTr="00E07AAC">
        <w:tc>
          <w:tcPr>
            <w:tcW w:w="1862"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168979E" w14:textId="77777777" w:rsidTr="00E07AAC">
        <w:tc>
          <w:tcPr>
            <w:tcW w:w="1862"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9D76F8F" w14:textId="77777777" w:rsidTr="00E07AAC">
        <w:tc>
          <w:tcPr>
            <w:tcW w:w="1862"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21EA2157" w14:textId="77777777" w:rsidTr="00E07AAC">
        <w:tc>
          <w:tcPr>
            <w:tcW w:w="1862"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64265592" w14:textId="77777777" w:rsidTr="00E07AA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E07AAC">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E07AAC">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E07AAC">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E07AAC">
        <w:tc>
          <w:tcPr>
            <w:tcW w:w="1862"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E07AAC">
        <w:tc>
          <w:tcPr>
            <w:tcW w:w="1862"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F396870" w14:textId="77777777" w:rsidTr="00E07AAC">
        <w:tc>
          <w:tcPr>
            <w:tcW w:w="1862"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E07AAC">
        <w:tc>
          <w:tcPr>
            <w:tcW w:w="1862"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E07AAC">
        <w:tc>
          <w:tcPr>
            <w:tcW w:w="1862"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E07AAC">
        <w:tc>
          <w:tcPr>
            <w:tcW w:w="1862"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E07AAC">
        <w:tc>
          <w:tcPr>
            <w:tcW w:w="1862"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E07AAC">
        <w:tc>
          <w:tcPr>
            <w:tcW w:w="1862"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3225"/>
        <w:gridCol w:w="1524"/>
        <w:gridCol w:w="2906"/>
        <w:gridCol w:w="1843"/>
      </w:tblGrid>
      <w:tr w:rsidR="008F05D5" w:rsidRPr="007F08F1" w14:paraId="3ACC1AAD" w14:textId="77777777" w:rsidTr="0E8081CD">
        <w:trPr>
          <w:trHeight w:val="300"/>
        </w:trPr>
        <w:tc>
          <w:tcPr>
            <w:tcW w:w="3225"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4430"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E8081CD">
        <w:trPr>
          <w:trHeight w:val="300"/>
        </w:trPr>
        <w:tc>
          <w:tcPr>
            <w:tcW w:w="9498" w:type="dxa"/>
            <w:gridSpan w:val="4"/>
          </w:tcPr>
          <w:p w14:paraId="4D780E2A" w14:textId="705E9AB3" w:rsidR="00BC13E3" w:rsidRPr="00B50D6C" w:rsidRDefault="002C1EF4" w:rsidP="002C1EF4">
            <w:pPr>
              <w:pStyle w:val="ListParagraph"/>
              <w:ind w:left="0"/>
              <w:contextualSpacing w:val="0"/>
              <w:jc w:val="center"/>
              <w:rPr>
                <w:b/>
                <w:bCs/>
              </w:rPr>
            </w:pPr>
            <w:r>
              <w:rPr>
                <w:b/>
                <w:bCs/>
              </w:rPr>
              <w:t xml:space="preserve">1. </w:t>
            </w:r>
            <w:r w:rsidR="00045E72" w:rsidRPr="00B50D6C">
              <w:rPr>
                <w:b/>
                <w:bCs/>
              </w:rPr>
              <w:t>SUTARTIES DALYKAS</w:t>
            </w:r>
          </w:p>
        </w:tc>
      </w:tr>
      <w:tr w:rsidR="008F05D5" w:rsidRPr="00B50D6C" w14:paraId="410B8384" w14:textId="77777777" w:rsidTr="0E8081CD">
        <w:trPr>
          <w:trHeight w:val="300"/>
        </w:trPr>
        <w:tc>
          <w:tcPr>
            <w:tcW w:w="3225" w:type="dxa"/>
          </w:tcPr>
          <w:p w14:paraId="43281FBC" w14:textId="3FAE3579" w:rsidR="00715292" w:rsidRPr="00B50D6C" w:rsidRDefault="002C1EF4" w:rsidP="002C1EF4">
            <w:pPr>
              <w:pStyle w:val="ListParagraph"/>
              <w:ind w:left="0"/>
              <w:rPr>
                <w:b/>
                <w:bCs/>
              </w:rPr>
            </w:pPr>
            <w:r>
              <w:rPr>
                <w:b/>
                <w:bCs/>
              </w:rPr>
              <w:t xml:space="preserve">1.1. </w:t>
            </w:r>
            <w:r w:rsidR="00715292" w:rsidRPr="00B50D6C">
              <w:rPr>
                <w:b/>
                <w:bCs/>
              </w:rPr>
              <w:t>Paslaugų aprašymas</w:t>
            </w:r>
          </w:p>
        </w:tc>
        <w:tc>
          <w:tcPr>
            <w:tcW w:w="4430" w:type="dxa"/>
            <w:gridSpan w:val="2"/>
          </w:tcPr>
          <w:p w14:paraId="3D83EA89" w14:textId="4A641568" w:rsidR="008F05D5" w:rsidRPr="00B50D6C" w:rsidRDefault="678D50F6" w:rsidP="4ABDE584">
            <w:pPr>
              <w:tabs>
                <w:tab w:val="left" w:pos="1560"/>
                <w:tab w:val="left" w:pos="1843"/>
                <w:tab w:val="left" w:pos="2268"/>
              </w:tabs>
              <w:spacing w:after="0" w:line="240" w:lineRule="auto"/>
              <w:jc w:val="both"/>
              <w:rPr>
                <w:rFonts w:ascii="Calibri" w:eastAsia="Calibri" w:hAnsi="Calibri" w:cs="Calibri"/>
                <w:sz w:val="24"/>
                <w:szCs w:val="24"/>
                <w:lang w:val="lt-LT"/>
              </w:rPr>
            </w:pPr>
            <w:r w:rsidRPr="4CFEA2BB">
              <w:rPr>
                <w:rFonts w:ascii="Times New Roman" w:eastAsia="Calibri" w:hAnsi="Times New Roman" w:cs="Times New Roman"/>
                <w:sz w:val="24"/>
                <w:szCs w:val="24"/>
                <w:lang w:val="lt-LT"/>
              </w:rPr>
              <w:t>Perkamos Paslaugos:</w:t>
            </w:r>
            <w:r w:rsidR="649246C6" w:rsidRPr="4CFEA2BB">
              <w:rPr>
                <w:rFonts w:eastAsiaTheme="minorEastAsia"/>
                <w:sz w:val="24"/>
                <w:szCs w:val="24"/>
                <w:lang w:val="lt-LT"/>
              </w:rPr>
              <w:t xml:space="preserve"> </w:t>
            </w:r>
            <w:r w:rsidRPr="4CFEA2BB">
              <w:rPr>
                <w:rFonts w:eastAsiaTheme="minorEastAsia"/>
                <w:sz w:val="24"/>
                <w:szCs w:val="24"/>
                <w:lang w:val="lt-LT"/>
              </w:rPr>
              <w:t xml:space="preserve">   </w:t>
            </w:r>
          </w:p>
          <w:p w14:paraId="4982CAAA" w14:textId="43ECA196" w:rsidR="008F05D5" w:rsidRPr="00B50D6C" w:rsidRDefault="2EC4B642" w:rsidP="4CFEA2BB">
            <w:pPr>
              <w:spacing w:after="0" w:line="240" w:lineRule="auto"/>
              <w:jc w:val="both"/>
              <w:rPr>
                <w:rFonts w:ascii="Times New Roman" w:eastAsia="Times New Roman" w:hAnsi="Times New Roman" w:cs="Times New Roman"/>
                <w:i/>
                <w:iCs/>
                <w:color w:val="00B050"/>
                <w:sz w:val="24"/>
                <w:szCs w:val="24"/>
                <w:lang w:val="lt-LT"/>
              </w:rPr>
            </w:pPr>
            <w:r w:rsidRPr="4CFEA2BB">
              <w:rPr>
                <w:rFonts w:ascii="Times New Roman" w:eastAsia="Times New Roman" w:hAnsi="Times New Roman" w:cs="Times New Roman"/>
                <w:sz w:val="24"/>
                <w:szCs w:val="24"/>
                <w:lang w:val="lt-LT"/>
              </w:rPr>
              <w:t>1</w:t>
            </w:r>
            <w:r w:rsidR="68331FD3" w:rsidRPr="4CFEA2BB">
              <w:rPr>
                <w:rFonts w:ascii="Times New Roman" w:eastAsia="Times New Roman" w:hAnsi="Times New Roman" w:cs="Times New Roman"/>
                <w:sz w:val="24"/>
                <w:szCs w:val="24"/>
                <w:lang w:val="lt-LT"/>
              </w:rPr>
              <w:t>.</w:t>
            </w:r>
            <w:r w:rsidRPr="4CFEA2BB">
              <w:rPr>
                <w:rFonts w:ascii="Times New Roman" w:eastAsia="Times New Roman" w:hAnsi="Times New Roman" w:cs="Times New Roman"/>
                <w:color w:val="000000" w:themeColor="text1"/>
                <w:sz w:val="24"/>
                <w:szCs w:val="24"/>
                <w:lang w:val="lt-LT"/>
              </w:rPr>
              <w:t xml:space="preserve"> Pasirengim</w:t>
            </w:r>
            <w:r w:rsidR="67F27CD9" w:rsidRPr="4CFEA2BB">
              <w:rPr>
                <w:rFonts w:ascii="Times New Roman" w:eastAsia="Times New Roman" w:hAnsi="Times New Roman" w:cs="Times New Roman"/>
                <w:color w:val="000000" w:themeColor="text1"/>
                <w:sz w:val="24"/>
                <w:szCs w:val="24"/>
                <w:lang w:val="lt-LT"/>
              </w:rPr>
              <w:t>o</w:t>
            </w:r>
            <w:r w:rsidRPr="4CFEA2BB">
              <w:rPr>
                <w:rFonts w:ascii="Times New Roman" w:eastAsia="Times New Roman" w:hAnsi="Times New Roman" w:cs="Times New Roman"/>
                <w:color w:val="000000" w:themeColor="text1"/>
                <w:sz w:val="24"/>
                <w:szCs w:val="24"/>
                <w:lang w:val="lt-LT"/>
              </w:rPr>
              <w:t xml:space="preserve"> teikti  atsiskaitymo per V</w:t>
            </w:r>
            <w:r w:rsidR="25ACEC18" w:rsidRPr="4CFEA2BB">
              <w:rPr>
                <w:rFonts w:ascii="Times New Roman" w:eastAsia="Times New Roman" w:hAnsi="Times New Roman" w:cs="Times New Roman"/>
                <w:color w:val="000000" w:themeColor="text1"/>
                <w:sz w:val="24"/>
                <w:szCs w:val="24"/>
                <w:lang w:val="lt-LT"/>
              </w:rPr>
              <w:t>alstybės informacinių išteklių sąveikumo platformą (V</w:t>
            </w:r>
            <w:r w:rsidRPr="4CFEA2BB">
              <w:rPr>
                <w:rFonts w:ascii="Times New Roman" w:eastAsia="Times New Roman" w:hAnsi="Times New Roman" w:cs="Times New Roman"/>
                <w:color w:val="000000" w:themeColor="text1"/>
                <w:sz w:val="24"/>
                <w:szCs w:val="24"/>
                <w:lang w:val="lt-LT"/>
              </w:rPr>
              <w:t>IISP</w:t>
            </w:r>
            <w:r w:rsidR="283B3654" w:rsidRPr="4CFEA2BB">
              <w:rPr>
                <w:rFonts w:ascii="Times New Roman" w:eastAsia="Times New Roman" w:hAnsi="Times New Roman" w:cs="Times New Roman"/>
                <w:color w:val="000000" w:themeColor="text1"/>
                <w:sz w:val="24"/>
                <w:szCs w:val="24"/>
                <w:lang w:val="lt-LT"/>
              </w:rPr>
              <w:t>)</w:t>
            </w:r>
            <w:r w:rsidRPr="4CFEA2BB">
              <w:rPr>
                <w:rFonts w:ascii="Times New Roman" w:eastAsia="Times New Roman" w:hAnsi="Times New Roman" w:cs="Times New Roman"/>
                <w:color w:val="000000" w:themeColor="text1"/>
                <w:sz w:val="24"/>
                <w:szCs w:val="24"/>
                <w:lang w:val="lt-LT"/>
              </w:rPr>
              <w:t xml:space="preserve"> </w:t>
            </w:r>
            <w:r w:rsidR="4C69EFA7" w:rsidRPr="4CFEA2BB">
              <w:rPr>
                <w:rFonts w:ascii="Times New Roman" w:eastAsia="Times New Roman" w:hAnsi="Times New Roman" w:cs="Times New Roman"/>
                <w:color w:val="000000" w:themeColor="text1"/>
                <w:sz w:val="24"/>
                <w:szCs w:val="24"/>
                <w:lang w:val="lt-LT"/>
              </w:rPr>
              <w:t xml:space="preserve">tarpininkavimo </w:t>
            </w:r>
            <w:r w:rsidRPr="4CFEA2BB">
              <w:rPr>
                <w:rFonts w:ascii="Times New Roman" w:eastAsia="Times New Roman" w:hAnsi="Times New Roman" w:cs="Times New Roman"/>
                <w:color w:val="000000" w:themeColor="text1"/>
                <w:sz w:val="24"/>
                <w:szCs w:val="24"/>
                <w:lang w:val="lt-LT"/>
              </w:rPr>
              <w:t>paslaug</w:t>
            </w:r>
            <w:r w:rsidR="005C92F1" w:rsidRPr="4CFEA2BB">
              <w:rPr>
                <w:rFonts w:ascii="Times New Roman" w:eastAsia="Times New Roman" w:hAnsi="Times New Roman" w:cs="Times New Roman"/>
                <w:color w:val="000000" w:themeColor="text1"/>
                <w:sz w:val="24"/>
                <w:szCs w:val="24"/>
                <w:lang w:val="lt-LT"/>
              </w:rPr>
              <w:t>o</w:t>
            </w:r>
            <w:r w:rsidRPr="4CFEA2BB">
              <w:rPr>
                <w:rFonts w:ascii="Times New Roman" w:eastAsia="Times New Roman" w:hAnsi="Times New Roman" w:cs="Times New Roman"/>
                <w:color w:val="000000" w:themeColor="text1"/>
                <w:sz w:val="24"/>
                <w:szCs w:val="24"/>
                <w:lang w:val="lt-LT"/>
              </w:rPr>
              <w:t>s</w:t>
            </w:r>
            <w:r w:rsidR="6D2AEBD3" w:rsidRPr="4CFEA2BB">
              <w:rPr>
                <w:rFonts w:ascii="Times New Roman" w:eastAsia="Times New Roman" w:hAnsi="Times New Roman" w:cs="Times New Roman"/>
                <w:color w:val="000000" w:themeColor="text1"/>
                <w:sz w:val="24"/>
                <w:szCs w:val="24"/>
                <w:lang w:val="lt-LT"/>
              </w:rPr>
              <w:t>;</w:t>
            </w:r>
          </w:p>
          <w:p w14:paraId="7D486951" w14:textId="5C7F2C81" w:rsidR="008F05D5" w:rsidRPr="00B842EF" w:rsidRDefault="2EC4B642" w:rsidP="348F0DFC">
            <w:pPr>
              <w:spacing w:after="0" w:line="240" w:lineRule="auto"/>
              <w:jc w:val="both"/>
              <w:rPr>
                <w:rFonts w:ascii="Times New Roman" w:eastAsia="Times New Roman" w:hAnsi="Times New Roman" w:cs="Times New Roman"/>
                <w:i/>
                <w:iCs/>
                <w:color w:val="00B050"/>
                <w:sz w:val="24"/>
                <w:szCs w:val="24"/>
                <w:lang w:val="lt-LT"/>
              </w:rPr>
            </w:pPr>
            <w:r w:rsidRPr="00B842EF">
              <w:rPr>
                <w:rFonts w:ascii="Times New Roman" w:eastAsia="Times New Roman" w:hAnsi="Times New Roman" w:cs="Times New Roman"/>
                <w:i/>
                <w:iCs/>
                <w:color w:val="00B050"/>
                <w:sz w:val="24"/>
                <w:szCs w:val="24"/>
                <w:lang w:val="lt-LT"/>
              </w:rPr>
              <w:t>2</w:t>
            </w:r>
            <w:r w:rsidR="2E91C6F9" w:rsidRPr="00B842EF">
              <w:rPr>
                <w:rFonts w:ascii="Times New Roman" w:eastAsia="Times New Roman" w:hAnsi="Times New Roman" w:cs="Times New Roman"/>
                <w:i/>
                <w:iCs/>
                <w:color w:val="00B050"/>
                <w:sz w:val="24"/>
                <w:szCs w:val="24"/>
                <w:lang w:val="lt-LT"/>
              </w:rPr>
              <w:t>.</w:t>
            </w:r>
            <w:r w:rsidRPr="00B842EF">
              <w:rPr>
                <w:rFonts w:ascii="Times New Roman" w:eastAsia="Times New Roman" w:hAnsi="Times New Roman" w:cs="Times New Roman"/>
                <w:i/>
                <w:iCs/>
                <w:color w:val="00B050"/>
                <w:sz w:val="24"/>
                <w:szCs w:val="24"/>
                <w:lang w:val="lt-LT"/>
              </w:rPr>
              <w:t xml:space="preserve"> Atsiskaitymo per VIISP tarpininkavimo paslaugos</w:t>
            </w:r>
            <w:r w:rsidR="1015087E" w:rsidRPr="00B842EF">
              <w:rPr>
                <w:rFonts w:ascii="Times New Roman" w:eastAsia="Times New Roman" w:hAnsi="Times New Roman" w:cs="Times New Roman"/>
                <w:i/>
                <w:iCs/>
                <w:color w:val="00B050"/>
                <w:sz w:val="24"/>
                <w:szCs w:val="24"/>
                <w:lang w:val="lt-LT"/>
              </w:rPr>
              <w:t xml:space="preserve"> </w:t>
            </w:r>
            <w:r w:rsidR="22158C3B" w:rsidRPr="00B842EF">
              <w:rPr>
                <w:rFonts w:ascii="Times New Roman" w:eastAsia="Times New Roman" w:hAnsi="Times New Roman" w:cs="Times New Roman"/>
                <w:i/>
                <w:iCs/>
                <w:color w:val="00B050"/>
                <w:sz w:val="24"/>
                <w:szCs w:val="24"/>
                <w:lang w:val="lt-LT"/>
              </w:rPr>
              <w:t>(kai paslaugų apmokėjimas atliekamas realiu laiku naudojant mokėjimo inicijavimą)</w:t>
            </w:r>
            <w:r w:rsidR="006E48A3" w:rsidRPr="00B842EF">
              <w:rPr>
                <w:rFonts w:ascii="Times New Roman" w:eastAsia="Times New Roman" w:hAnsi="Times New Roman" w:cs="Times New Roman"/>
                <w:i/>
                <w:iCs/>
                <w:color w:val="00B050"/>
                <w:sz w:val="24"/>
                <w:szCs w:val="24"/>
                <w:lang w:val="lt-LT"/>
              </w:rPr>
              <w:t xml:space="preserve"> (</w:t>
            </w:r>
            <w:r w:rsidR="006709E8" w:rsidRPr="00B842EF">
              <w:rPr>
                <w:rFonts w:ascii="Times New Roman" w:eastAsia="Times New Roman" w:hAnsi="Times New Roman" w:cs="Times New Roman"/>
                <w:i/>
                <w:iCs/>
                <w:color w:val="00B050"/>
                <w:sz w:val="24"/>
                <w:szCs w:val="24"/>
                <w:lang w:val="lt-LT"/>
              </w:rPr>
              <w:t>pasirenkama tuo atveju, kai sutartis sudaroma dėl 1 pirkimo dalies);</w:t>
            </w:r>
          </w:p>
          <w:p w14:paraId="1BEBCCEC" w14:textId="1E7DD475" w:rsidR="00AA109D" w:rsidRPr="00B842EF" w:rsidRDefault="00AA109D" w:rsidP="348F0DFC">
            <w:pPr>
              <w:spacing w:after="0" w:line="240" w:lineRule="auto"/>
              <w:jc w:val="both"/>
              <w:rPr>
                <w:rFonts w:ascii="Times New Roman" w:eastAsia="Times New Roman" w:hAnsi="Times New Roman" w:cs="Times New Roman"/>
                <w:i/>
                <w:iCs/>
                <w:color w:val="00B050"/>
                <w:sz w:val="24"/>
                <w:szCs w:val="24"/>
                <w:lang w:val="lt-LT"/>
              </w:rPr>
            </w:pPr>
            <w:r w:rsidRPr="00B842EF">
              <w:rPr>
                <w:rFonts w:ascii="Times New Roman" w:eastAsia="Times New Roman" w:hAnsi="Times New Roman" w:cs="Times New Roman"/>
                <w:i/>
                <w:iCs/>
                <w:color w:val="00B050"/>
                <w:sz w:val="24"/>
                <w:szCs w:val="24"/>
                <w:lang w:val="lt-LT"/>
              </w:rPr>
              <w:t xml:space="preserve">3. </w:t>
            </w:r>
            <w:r w:rsidR="00E45EDD" w:rsidRPr="00B842EF">
              <w:rPr>
                <w:rFonts w:ascii="Times New Roman" w:eastAsia="Times New Roman" w:hAnsi="Times New Roman" w:cs="Times New Roman"/>
                <w:i/>
                <w:iCs/>
                <w:color w:val="00B050"/>
                <w:sz w:val="24"/>
                <w:szCs w:val="24"/>
                <w:lang w:val="lt-LT"/>
              </w:rPr>
              <w:t>Atsiskaitymo per VIISP tarpininkavimo paslaugos (kai atsiskaitymams naudojamos kreditinės/ debetinės mokėjimo kortelės (Mastercard, VISA ir kt.)</w:t>
            </w:r>
            <w:r w:rsidR="00F459DB">
              <w:rPr>
                <w:rFonts w:ascii="Times New Roman" w:eastAsia="Times New Roman" w:hAnsi="Times New Roman" w:cs="Times New Roman"/>
                <w:i/>
                <w:iCs/>
                <w:color w:val="00B050"/>
                <w:sz w:val="24"/>
                <w:szCs w:val="24"/>
                <w:lang w:val="lt-LT"/>
              </w:rPr>
              <w:t>)</w:t>
            </w:r>
            <w:r w:rsidR="006709E8" w:rsidRPr="00B842EF">
              <w:rPr>
                <w:rFonts w:ascii="Times New Roman" w:eastAsia="Times New Roman" w:hAnsi="Times New Roman" w:cs="Times New Roman"/>
                <w:i/>
                <w:iCs/>
                <w:color w:val="00B050"/>
                <w:sz w:val="24"/>
                <w:szCs w:val="24"/>
                <w:lang w:val="lt-LT"/>
              </w:rPr>
              <w:t xml:space="preserve"> (pasirenkama tuo atveju kai sutartis sudaroma dėl 2 pirkimo dalies)</w:t>
            </w:r>
            <w:r w:rsidR="00E45EDD" w:rsidRPr="00B842EF">
              <w:rPr>
                <w:rFonts w:ascii="Times New Roman" w:eastAsia="Times New Roman" w:hAnsi="Times New Roman" w:cs="Times New Roman"/>
                <w:i/>
                <w:iCs/>
                <w:color w:val="00B050"/>
                <w:sz w:val="24"/>
                <w:szCs w:val="24"/>
                <w:lang w:val="lt-LT"/>
              </w:rPr>
              <w:t>.</w:t>
            </w:r>
          </w:p>
          <w:p w14:paraId="6C267274" w14:textId="77777777" w:rsidR="002C1EF4" w:rsidRDefault="002C1EF4" w:rsidP="348F0DFC">
            <w:pPr>
              <w:spacing w:after="0" w:line="240" w:lineRule="auto"/>
              <w:jc w:val="both"/>
              <w:rPr>
                <w:rFonts w:ascii="Times New Roman" w:eastAsia="Times New Roman" w:hAnsi="Times New Roman" w:cs="Times New Roman"/>
                <w:sz w:val="24"/>
                <w:szCs w:val="24"/>
                <w:lang w:val="lt-LT"/>
              </w:rPr>
            </w:pPr>
          </w:p>
          <w:p w14:paraId="755654AC" w14:textId="17A33B4B"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B50D6C" w14:paraId="2A5A1452" w14:textId="77777777" w:rsidTr="0E8081CD">
        <w:trPr>
          <w:trHeight w:val="300"/>
        </w:trPr>
        <w:tc>
          <w:tcPr>
            <w:tcW w:w="3225" w:type="dxa"/>
          </w:tcPr>
          <w:p w14:paraId="71C14082" w14:textId="683E1C06" w:rsidR="00715292" w:rsidRPr="00B50D6C" w:rsidRDefault="002C1EF4" w:rsidP="002C1EF4">
            <w:pPr>
              <w:pStyle w:val="ListParagraph"/>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4430" w:type="dxa"/>
            <w:gridSpan w:val="2"/>
          </w:tcPr>
          <w:p w14:paraId="70641749" w14:textId="540F70DB" w:rsidR="008F05D5" w:rsidRPr="00B50D6C" w:rsidRDefault="008F05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1FD17A53" w14:textId="77777777" w:rsidR="003060B3" w:rsidRDefault="003060B3" w:rsidP="002C1EF4">
            <w:pPr>
              <w:spacing w:after="0" w:line="240" w:lineRule="auto"/>
              <w:jc w:val="both"/>
              <w:rPr>
                <w:rFonts w:ascii="Times New Roman" w:hAnsi="Times New Roman" w:cs="Times New Roman"/>
                <w:i/>
                <w:iCs/>
                <w:color w:val="FF0000"/>
                <w:sz w:val="24"/>
                <w:szCs w:val="24"/>
                <w:lang w:val="lt-LT"/>
              </w:rPr>
            </w:pPr>
          </w:p>
          <w:p w14:paraId="1DD4A81A" w14:textId="6FB05299" w:rsidR="008F05D5" w:rsidRPr="00B50D6C" w:rsidRDefault="008F05D5" w:rsidP="3E8B5151">
            <w:pPr>
              <w:spacing w:after="0" w:line="240" w:lineRule="auto"/>
              <w:jc w:val="both"/>
              <w:rPr>
                <w:rFonts w:ascii="Times New Roman" w:hAnsi="Times New Roman" w:cs="Times New Roman"/>
                <w:i/>
                <w:iCs/>
                <w:color w:val="FF0000"/>
                <w:sz w:val="24"/>
                <w:szCs w:val="24"/>
                <w:lang w:val="lt-LT"/>
              </w:rPr>
            </w:pP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0E8081CD">
        <w:trPr>
          <w:trHeight w:val="300"/>
        </w:trPr>
        <w:tc>
          <w:tcPr>
            <w:tcW w:w="3225" w:type="dxa"/>
          </w:tcPr>
          <w:p w14:paraId="5CCA6A54" w14:textId="0B5B5E89" w:rsidR="00715292" w:rsidRPr="00B50D6C" w:rsidRDefault="002C1EF4" w:rsidP="002C1EF4">
            <w:pPr>
              <w:pStyle w:val="ListParagraph"/>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4430" w:type="dxa"/>
            <w:gridSpan w:val="2"/>
          </w:tcPr>
          <w:p w14:paraId="622271C7" w14:textId="77777777" w:rsidR="00BC13E3" w:rsidRPr="00B50D6C" w:rsidRDefault="00BC13E3"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58C9A06" w14:textId="77777777" w:rsidR="0062704D" w:rsidRDefault="0062704D" w:rsidP="002C1EF4">
            <w:pPr>
              <w:spacing w:after="0" w:line="240" w:lineRule="auto"/>
              <w:jc w:val="both"/>
              <w:rPr>
                <w:rFonts w:ascii="Times New Roman" w:hAnsi="Times New Roman" w:cs="Times New Roman"/>
                <w:i/>
                <w:iCs/>
                <w:color w:val="FF0000"/>
                <w:sz w:val="24"/>
                <w:szCs w:val="24"/>
                <w:lang w:val="lt-LT"/>
              </w:rPr>
            </w:pPr>
          </w:p>
          <w:p w14:paraId="5C5DEF82" w14:textId="61EDC3B2" w:rsidR="00EB3E08" w:rsidRPr="006E1B87" w:rsidRDefault="00EB3E08" w:rsidP="3E8B5151">
            <w:pPr>
              <w:spacing w:after="0" w:line="240" w:lineRule="auto"/>
              <w:jc w:val="both"/>
              <w:rPr>
                <w:rFonts w:ascii="Times New Roman" w:hAnsi="Times New Roman" w:cs="Times New Roman"/>
                <w:i/>
                <w:iCs/>
                <w:color w:val="FF0000"/>
                <w:sz w:val="24"/>
                <w:szCs w:val="24"/>
                <w:lang w:val="lt-LT"/>
              </w:rPr>
            </w:pP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0E8081CD">
        <w:trPr>
          <w:trHeight w:val="300"/>
        </w:trPr>
        <w:tc>
          <w:tcPr>
            <w:tcW w:w="9498" w:type="dxa"/>
            <w:gridSpan w:val="4"/>
          </w:tcPr>
          <w:p w14:paraId="7401F88B" w14:textId="05AF6924" w:rsidR="00045E72" w:rsidRPr="00B50D6C" w:rsidRDefault="00045E72" w:rsidP="003060B3">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E8081CD">
        <w:trPr>
          <w:trHeight w:val="300"/>
        </w:trPr>
        <w:tc>
          <w:tcPr>
            <w:tcW w:w="3225" w:type="dxa"/>
          </w:tcPr>
          <w:p w14:paraId="6561ECB0" w14:textId="09E4FB59" w:rsidR="00EB570B" w:rsidRPr="00B50D6C" w:rsidRDefault="00645D87" w:rsidP="00645D87">
            <w:pPr>
              <w:pStyle w:val="ListParagraph"/>
              <w:ind w:left="0"/>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ListParagraph"/>
              <w:ind w:left="0"/>
              <w:jc w:val="both"/>
              <w:rPr>
                <w:b/>
                <w:bCs/>
              </w:rPr>
            </w:pPr>
          </w:p>
        </w:tc>
        <w:tc>
          <w:tcPr>
            <w:tcW w:w="4430" w:type="dxa"/>
            <w:gridSpan w:val="2"/>
          </w:tcPr>
          <w:p w14:paraId="3D34AF82" w14:textId="12B6563D" w:rsidR="00E2267B" w:rsidRPr="00645D87" w:rsidRDefault="736AE5F4" w:rsidP="348F0DFC">
            <w:pPr>
              <w:spacing w:after="0" w:line="240" w:lineRule="auto"/>
              <w:jc w:val="both"/>
              <w:rPr>
                <w:rFonts w:ascii="Times New Roman" w:eastAsia="Times New Roman" w:hAnsi="Times New Roman" w:cs="Times New Roman"/>
                <w:color w:val="000000" w:themeColor="text1"/>
                <w:sz w:val="24"/>
                <w:szCs w:val="24"/>
                <w:lang w:val="lt-LT"/>
              </w:rPr>
            </w:pPr>
            <w:r w:rsidRPr="4CFEA2BB">
              <w:rPr>
                <w:rFonts w:ascii="Times New Roman" w:eastAsia="Times New Roman" w:hAnsi="Times New Roman" w:cs="Times New Roman"/>
                <w:color w:val="000000" w:themeColor="text1"/>
                <w:sz w:val="24"/>
                <w:szCs w:val="24"/>
                <w:lang w:val="lt-LT"/>
              </w:rPr>
              <w:t xml:space="preserve">Paslaugos teikimui reikalingos sąsajos turi būti realizuotos </w:t>
            </w:r>
            <w:r w:rsidR="4CFB4448" w:rsidRPr="4CFEA2BB">
              <w:rPr>
                <w:rFonts w:ascii="Times New Roman" w:eastAsia="Times New Roman" w:hAnsi="Times New Roman" w:cs="Times New Roman"/>
                <w:color w:val="000000" w:themeColor="text1"/>
                <w:sz w:val="24"/>
                <w:szCs w:val="24"/>
                <w:lang w:val="lt-LT"/>
              </w:rPr>
              <w:t>Užsakovo</w:t>
            </w:r>
            <w:r w:rsidRPr="4CFEA2BB">
              <w:rPr>
                <w:rFonts w:ascii="Times New Roman" w:eastAsia="Times New Roman" w:hAnsi="Times New Roman" w:cs="Times New Roman"/>
                <w:color w:val="000000" w:themeColor="text1"/>
                <w:sz w:val="24"/>
                <w:szCs w:val="24"/>
                <w:lang w:val="lt-LT"/>
              </w:rPr>
              <w:t xml:space="preserve"> ir </w:t>
            </w:r>
            <w:r w:rsidR="70E6433F" w:rsidRPr="4CFEA2BB">
              <w:rPr>
                <w:rFonts w:ascii="Times New Roman" w:eastAsia="Times New Roman" w:hAnsi="Times New Roman" w:cs="Times New Roman"/>
                <w:color w:val="000000" w:themeColor="text1"/>
                <w:sz w:val="24"/>
                <w:szCs w:val="24"/>
                <w:lang w:val="lt-LT"/>
              </w:rPr>
              <w:t>Teikėjo</w:t>
            </w:r>
            <w:r w:rsidRPr="4CFEA2BB">
              <w:rPr>
                <w:rFonts w:ascii="Times New Roman" w:eastAsia="Times New Roman" w:hAnsi="Times New Roman" w:cs="Times New Roman"/>
                <w:color w:val="000000" w:themeColor="text1"/>
                <w:sz w:val="24"/>
                <w:szCs w:val="24"/>
                <w:lang w:val="lt-LT"/>
              </w:rPr>
              <w:t xml:space="preserve"> tarpusavyje suderintu terminu, </w:t>
            </w:r>
            <w:r w:rsidR="04676ED2" w:rsidRPr="4CFEA2BB">
              <w:rPr>
                <w:rFonts w:ascii="Times New Roman" w:eastAsia="Times New Roman" w:hAnsi="Times New Roman" w:cs="Times New Roman"/>
                <w:color w:val="000000" w:themeColor="text1"/>
                <w:sz w:val="24"/>
                <w:szCs w:val="24"/>
                <w:lang w:val="lt-LT"/>
              </w:rPr>
              <w:t>kuris negali būti</w:t>
            </w:r>
            <w:r w:rsidR="2D60776B" w:rsidRPr="4CFEA2BB">
              <w:rPr>
                <w:rFonts w:ascii="Times New Roman" w:eastAsia="Times New Roman" w:hAnsi="Times New Roman" w:cs="Times New Roman"/>
                <w:color w:val="000000" w:themeColor="text1"/>
                <w:sz w:val="24"/>
                <w:szCs w:val="24"/>
                <w:lang w:val="lt-LT"/>
              </w:rPr>
              <w:t xml:space="preserve"> </w:t>
            </w:r>
            <w:r w:rsidRPr="4CFEA2BB">
              <w:rPr>
                <w:rFonts w:ascii="Times New Roman" w:eastAsia="Times New Roman" w:hAnsi="Times New Roman" w:cs="Times New Roman"/>
                <w:color w:val="000000" w:themeColor="text1"/>
                <w:sz w:val="24"/>
                <w:szCs w:val="24"/>
                <w:lang w:val="lt-LT"/>
              </w:rPr>
              <w:t>ilgesn</w:t>
            </w:r>
            <w:r w:rsidR="3BE84B67" w:rsidRPr="4CFEA2BB">
              <w:rPr>
                <w:rFonts w:ascii="Times New Roman" w:eastAsia="Times New Roman" w:hAnsi="Times New Roman" w:cs="Times New Roman"/>
                <w:color w:val="000000" w:themeColor="text1"/>
                <w:sz w:val="24"/>
                <w:szCs w:val="24"/>
                <w:lang w:val="lt-LT"/>
              </w:rPr>
              <w:t>is</w:t>
            </w:r>
            <w:r w:rsidRPr="4CFEA2BB">
              <w:rPr>
                <w:rFonts w:ascii="Times New Roman" w:eastAsia="Times New Roman" w:hAnsi="Times New Roman" w:cs="Times New Roman"/>
                <w:color w:val="000000" w:themeColor="text1"/>
                <w:sz w:val="24"/>
                <w:szCs w:val="24"/>
                <w:lang w:val="lt-LT"/>
              </w:rPr>
              <w:t xml:space="preserve"> nei 30 d</w:t>
            </w:r>
            <w:r w:rsidR="6D765446" w:rsidRPr="4CFEA2BB">
              <w:rPr>
                <w:rFonts w:ascii="Times New Roman" w:eastAsia="Times New Roman" w:hAnsi="Times New Roman" w:cs="Times New Roman"/>
                <w:color w:val="000000" w:themeColor="text1"/>
                <w:sz w:val="24"/>
                <w:szCs w:val="24"/>
                <w:lang w:val="lt-LT"/>
              </w:rPr>
              <w:t>arbo</w:t>
            </w:r>
            <w:r w:rsidRPr="4CFEA2BB">
              <w:rPr>
                <w:rFonts w:ascii="Times New Roman" w:eastAsia="Times New Roman" w:hAnsi="Times New Roman" w:cs="Times New Roman"/>
                <w:color w:val="000000" w:themeColor="text1"/>
                <w:sz w:val="24"/>
                <w:szCs w:val="24"/>
                <w:lang w:val="lt-LT"/>
              </w:rPr>
              <w:t xml:space="preserve"> d</w:t>
            </w:r>
            <w:r w:rsidR="261DA273" w:rsidRPr="4CFEA2BB">
              <w:rPr>
                <w:rFonts w:ascii="Times New Roman" w:eastAsia="Times New Roman" w:hAnsi="Times New Roman" w:cs="Times New Roman"/>
                <w:color w:val="000000" w:themeColor="text1"/>
                <w:sz w:val="24"/>
                <w:szCs w:val="24"/>
                <w:lang w:val="lt-LT"/>
              </w:rPr>
              <w:t>ienų</w:t>
            </w:r>
            <w:r w:rsidRPr="4CFEA2BB">
              <w:rPr>
                <w:rFonts w:ascii="Times New Roman" w:eastAsia="Times New Roman" w:hAnsi="Times New Roman" w:cs="Times New Roman"/>
                <w:color w:val="000000" w:themeColor="text1"/>
                <w:sz w:val="24"/>
                <w:szCs w:val="24"/>
                <w:lang w:val="lt-LT"/>
              </w:rPr>
              <w:t xml:space="preserve"> nuo </w:t>
            </w:r>
            <w:r w:rsidR="1D27FC46" w:rsidRPr="4CFEA2BB">
              <w:rPr>
                <w:rFonts w:ascii="Times New Roman" w:eastAsia="Times New Roman" w:hAnsi="Times New Roman" w:cs="Times New Roman"/>
                <w:color w:val="000000" w:themeColor="text1"/>
                <w:sz w:val="24"/>
                <w:szCs w:val="24"/>
                <w:lang w:val="lt-LT"/>
              </w:rPr>
              <w:t>S</w:t>
            </w:r>
            <w:r w:rsidRPr="4CFEA2BB">
              <w:rPr>
                <w:rFonts w:ascii="Times New Roman" w:eastAsia="Times New Roman" w:hAnsi="Times New Roman" w:cs="Times New Roman"/>
                <w:color w:val="000000" w:themeColor="text1"/>
                <w:sz w:val="24"/>
                <w:szCs w:val="24"/>
                <w:lang w:val="lt-LT"/>
              </w:rPr>
              <w:t xml:space="preserve">utarties  įsigaliojimo </w:t>
            </w:r>
            <w:r w:rsidR="69936E3E" w:rsidRPr="4CFEA2BB">
              <w:rPr>
                <w:rFonts w:ascii="Times New Roman" w:eastAsia="Times New Roman" w:hAnsi="Times New Roman" w:cs="Times New Roman"/>
                <w:color w:val="000000" w:themeColor="text1"/>
                <w:sz w:val="24"/>
                <w:szCs w:val="24"/>
                <w:lang w:val="lt-LT"/>
              </w:rPr>
              <w:t>dienos</w:t>
            </w:r>
            <w:r w:rsidRPr="4CFEA2BB">
              <w:rPr>
                <w:rFonts w:ascii="Times New Roman" w:eastAsia="Times New Roman" w:hAnsi="Times New Roman" w:cs="Times New Roman"/>
                <w:color w:val="000000" w:themeColor="text1"/>
                <w:sz w:val="24"/>
                <w:szCs w:val="24"/>
                <w:lang w:val="lt-LT"/>
              </w:rPr>
              <w:t>.</w:t>
            </w:r>
          </w:p>
          <w:p w14:paraId="1439312F" w14:textId="18B09F09" w:rsidR="00E2267B" w:rsidRPr="00645D87" w:rsidRDefault="736AE5F4" w:rsidP="348F0DFC">
            <w:pPr>
              <w:tabs>
                <w:tab w:val="left" w:pos="426"/>
                <w:tab w:val="left" w:pos="1134"/>
                <w:tab w:val="left" w:pos="1980"/>
              </w:tabs>
              <w:spacing w:after="0" w:line="240" w:lineRule="auto"/>
              <w:jc w:val="both"/>
              <w:rPr>
                <w:rFonts w:ascii="Times New Roman" w:eastAsia="Times New Roman" w:hAnsi="Times New Roman" w:cs="Times New Roman"/>
                <w:color w:val="000000" w:themeColor="text1"/>
                <w:sz w:val="24"/>
                <w:szCs w:val="24"/>
                <w:lang w:val="lt-LT"/>
              </w:rPr>
            </w:pPr>
            <w:r w:rsidRPr="4CFEA2BB">
              <w:rPr>
                <w:rFonts w:ascii="Times New Roman" w:eastAsia="Times New Roman" w:hAnsi="Times New Roman" w:cs="Times New Roman"/>
                <w:color w:val="000000" w:themeColor="text1"/>
                <w:sz w:val="24"/>
                <w:szCs w:val="24"/>
                <w:lang w:val="lt-LT"/>
              </w:rPr>
              <w:t xml:space="preserve"> </w:t>
            </w:r>
          </w:p>
          <w:p w14:paraId="2372FA0D" w14:textId="65D713C4" w:rsidR="00E2267B" w:rsidRPr="00645D87" w:rsidRDefault="736AE5F4" w:rsidP="348F0DFC">
            <w:pPr>
              <w:tabs>
                <w:tab w:val="left" w:pos="426"/>
                <w:tab w:val="left" w:pos="1134"/>
                <w:tab w:val="left" w:pos="1980"/>
              </w:tabs>
              <w:spacing w:after="0" w:line="240" w:lineRule="auto"/>
              <w:jc w:val="both"/>
              <w:rPr>
                <w:rFonts w:ascii="Times New Roman" w:eastAsia="Times New Roman" w:hAnsi="Times New Roman" w:cs="Times New Roman"/>
                <w:color w:val="000000" w:themeColor="text1"/>
                <w:sz w:val="24"/>
                <w:szCs w:val="24"/>
                <w:lang w:val="lt-LT"/>
              </w:rPr>
            </w:pPr>
            <w:r w:rsidRPr="4CFEA2BB">
              <w:rPr>
                <w:rFonts w:ascii="Times New Roman" w:eastAsia="Times New Roman" w:hAnsi="Times New Roman" w:cs="Times New Roman"/>
                <w:color w:val="000000" w:themeColor="text1"/>
                <w:sz w:val="24"/>
                <w:szCs w:val="24"/>
                <w:lang w:val="lt-LT"/>
              </w:rPr>
              <w:t xml:space="preserve">Tiekėjas, ne vėliau nei per </w:t>
            </w:r>
            <w:r w:rsidR="52F730BA" w:rsidRPr="4CFEA2BB">
              <w:rPr>
                <w:rFonts w:ascii="Times New Roman" w:eastAsia="Times New Roman" w:hAnsi="Times New Roman" w:cs="Times New Roman"/>
                <w:color w:val="000000" w:themeColor="text1"/>
                <w:sz w:val="24"/>
                <w:szCs w:val="24"/>
                <w:lang w:val="lt-LT"/>
              </w:rPr>
              <w:t>30</w:t>
            </w:r>
            <w:r w:rsidR="63899AEC" w:rsidRPr="4CFEA2BB">
              <w:rPr>
                <w:rFonts w:ascii="Times New Roman" w:eastAsia="Times New Roman" w:hAnsi="Times New Roman" w:cs="Times New Roman"/>
                <w:color w:val="000000" w:themeColor="text1"/>
                <w:sz w:val="24"/>
                <w:szCs w:val="24"/>
                <w:lang w:val="lt-LT"/>
              </w:rPr>
              <w:t xml:space="preserve"> </w:t>
            </w:r>
            <w:r w:rsidRPr="4CFEA2BB">
              <w:rPr>
                <w:rFonts w:ascii="Times New Roman" w:eastAsia="Times New Roman" w:hAnsi="Times New Roman" w:cs="Times New Roman"/>
                <w:color w:val="000000" w:themeColor="text1"/>
                <w:sz w:val="24"/>
                <w:szCs w:val="24"/>
                <w:lang w:val="lt-LT"/>
              </w:rPr>
              <w:t>darbo dienų sudaręs sutartį su Valstybine mokesčių inspekcija prie Finansų ministerijos</w:t>
            </w:r>
            <w:r w:rsidR="69DA145A" w:rsidRPr="4CFEA2BB">
              <w:rPr>
                <w:rFonts w:ascii="Times New Roman" w:eastAsia="Times New Roman" w:hAnsi="Times New Roman" w:cs="Times New Roman"/>
                <w:color w:val="000000" w:themeColor="text1"/>
                <w:sz w:val="24"/>
                <w:szCs w:val="24"/>
                <w:lang w:val="lt-LT"/>
              </w:rPr>
              <w:t xml:space="preserve"> (elektroninių paslaugų teikėju)</w:t>
            </w:r>
            <w:r w:rsidR="6E01B350" w:rsidRPr="4CFEA2BB">
              <w:rPr>
                <w:rFonts w:ascii="Times New Roman" w:eastAsia="Times New Roman" w:hAnsi="Times New Roman" w:cs="Times New Roman"/>
                <w:color w:val="000000" w:themeColor="text1"/>
                <w:sz w:val="24"/>
                <w:szCs w:val="24"/>
                <w:lang w:val="lt-LT"/>
              </w:rPr>
              <w:t xml:space="preserve"> bei sutartis su kitais Užsakovo nurodytais elektroninių paslaugų teikėjais</w:t>
            </w:r>
            <w:r w:rsidRPr="4CFEA2BB">
              <w:rPr>
                <w:rFonts w:ascii="Times New Roman" w:eastAsia="Times New Roman" w:hAnsi="Times New Roman" w:cs="Times New Roman"/>
                <w:color w:val="000000" w:themeColor="text1"/>
                <w:sz w:val="24"/>
                <w:szCs w:val="24"/>
                <w:lang w:val="lt-LT"/>
              </w:rPr>
              <w:t>, Paslaugas</w:t>
            </w:r>
            <w:r w:rsidR="3EFBD533" w:rsidRPr="4CFEA2BB">
              <w:rPr>
                <w:rFonts w:ascii="Times New Roman" w:eastAsia="Times New Roman" w:hAnsi="Times New Roman" w:cs="Times New Roman"/>
                <w:color w:val="000000" w:themeColor="text1"/>
                <w:sz w:val="24"/>
                <w:szCs w:val="24"/>
                <w:lang w:val="lt-LT"/>
              </w:rPr>
              <w:t>, nurodytas Techninės specifikacijos 2.1 papunktyje,</w:t>
            </w:r>
            <w:r w:rsidRPr="4CFEA2BB">
              <w:rPr>
                <w:rFonts w:ascii="Times New Roman" w:eastAsia="Times New Roman" w:hAnsi="Times New Roman" w:cs="Times New Roman"/>
                <w:color w:val="000000" w:themeColor="text1"/>
                <w:sz w:val="24"/>
                <w:szCs w:val="24"/>
                <w:lang w:val="lt-LT"/>
              </w:rPr>
              <w:t xml:space="preserve"> pradeda teikti gavęs Užsakovo rašytinį pranešimą, kuriame nurodoma Paslaugų teikimo pradžios data. </w:t>
            </w:r>
          </w:p>
          <w:p w14:paraId="5AF6ED7A" w14:textId="0C188371" w:rsidR="348F0DFC" w:rsidRDefault="348F0DFC" w:rsidP="348F0DFC">
            <w:pPr>
              <w:tabs>
                <w:tab w:val="left" w:pos="426"/>
                <w:tab w:val="left" w:pos="1134"/>
                <w:tab w:val="left" w:pos="1980"/>
              </w:tabs>
              <w:spacing w:after="0" w:line="240" w:lineRule="auto"/>
              <w:jc w:val="both"/>
              <w:rPr>
                <w:rFonts w:ascii="Times New Roman" w:eastAsia="Times New Roman" w:hAnsi="Times New Roman" w:cs="Times New Roman"/>
                <w:color w:val="000000" w:themeColor="text1"/>
                <w:sz w:val="24"/>
                <w:szCs w:val="24"/>
                <w:lang w:val="lt-LT"/>
              </w:rPr>
            </w:pPr>
          </w:p>
          <w:p w14:paraId="76F25013" w14:textId="07C0C3D8" w:rsidR="0298FA25" w:rsidRDefault="75D984EB" w:rsidP="348F0DFC">
            <w:pPr>
              <w:tabs>
                <w:tab w:val="left" w:pos="426"/>
                <w:tab w:val="left" w:pos="1134"/>
                <w:tab w:val="left" w:pos="1980"/>
              </w:tabs>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lastRenderedPageBreak/>
              <w:t xml:space="preserve">Paslaugas, nurodytas </w:t>
            </w:r>
            <w:r w:rsidR="3756B407" w:rsidRPr="4CFEA2BB">
              <w:rPr>
                <w:rFonts w:ascii="Times New Roman" w:eastAsia="Times New Roman" w:hAnsi="Times New Roman" w:cs="Times New Roman"/>
                <w:sz w:val="24"/>
                <w:szCs w:val="24"/>
                <w:lang w:val="lt-LT"/>
              </w:rPr>
              <w:t>Techninės specifikacijos</w:t>
            </w:r>
            <w:r w:rsidRPr="4CFEA2BB">
              <w:rPr>
                <w:rFonts w:ascii="Times New Roman" w:eastAsia="Times New Roman" w:hAnsi="Times New Roman" w:cs="Times New Roman"/>
                <w:sz w:val="24"/>
                <w:szCs w:val="24"/>
                <w:lang w:val="lt-LT"/>
              </w:rPr>
              <w:t xml:space="preserve"> </w:t>
            </w:r>
            <w:r w:rsidR="4A2C086F" w:rsidRPr="4CFEA2BB">
              <w:rPr>
                <w:rFonts w:ascii="Times New Roman" w:eastAsia="Times New Roman" w:hAnsi="Times New Roman" w:cs="Times New Roman"/>
                <w:sz w:val="24"/>
                <w:szCs w:val="24"/>
                <w:lang w:val="lt-LT"/>
              </w:rPr>
              <w:t xml:space="preserve">1 lentelės </w:t>
            </w:r>
            <w:r w:rsidR="00C85FEA">
              <w:rPr>
                <w:rFonts w:ascii="Times New Roman" w:eastAsia="Times New Roman" w:hAnsi="Times New Roman" w:cs="Times New Roman"/>
                <w:sz w:val="24"/>
                <w:szCs w:val="24"/>
                <w:lang w:val="lt-LT"/>
              </w:rPr>
              <w:t>1.1.</w:t>
            </w:r>
            <w:r w:rsidR="008772E6">
              <w:rPr>
                <w:rFonts w:ascii="Times New Roman" w:eastAsia="Times New Roman" w:hAnsi="Times New Roman" w:cs="Times New Roman"/>
                <w:sz w:val="24"/>
                <w:szCs w:val="24"/>
                <w:lang w:val="lt-LT"/>
              </w:rPr>
              <w:t>-1.3.</w:t>
            </w:r>
            <w:r w:rsidRPr="4CFEA2BB">
              <w:rPr>
                <w:rFonts w:ascii="Times New Roman" w:eastAsia="Times New Roman" w:hAnsi="Times New Roman" w:cs="Times New Roman"/>
                <w:sz w:val="24"/>
                <w:szCs w:val="24"/>
                <w:lang w:val="lt-LT"/>
              </w:rPr>
              <w:t xml:space="preserve"> papunk</w:t>
            </w:r>
            <w:r w:rsidR="008772E6">
              <w:rPr>
                <w:rFonts w:ascii="Times New Roman" w:eastAsia="Times New Roman" w:hAnsi="Times New Roman" w:cs="Times New Roman"/>
                <w:sz w:val="24"/>
                <w:szCs w:val="24"/>
                <w:lang w:val="lt-LT"/>
              </w:rPr>
              <w:t>čiuose</w:t>
            </w:r>
            <w:r w:rsidRPr="4CFEA2BB">
              <w:rPr>
                <w:rFonts w:ascii="Times New Roman" w:eastAsia="Times New Roman" w:hAnsi="Times New Roman" w:cs="Times New Roman"/>
                <w:sz w:val="24"/>
                <w:szCs w:val="24"/>
                <w:lang w:val="lt-LT"/>
              </w:rPr>
              <w:t>, Tiekėjas pradeda teikti nuo Sutarties įsigaliojimo dienos.</w:t>
            </w:r>
          </w:p>
          <w:p w14:paraId="01B620C8" w14:textId="4FC89D49" w:rsidR="00E2267B" w:rsidRPr="00645D87" w:rsidRDefault="75D984EB" w:rsidP="348F0DFC">
            <w:pPr>
              <w:spacing w:after="0" w:line="276" w:lineRule="auto"/>
              <w:jc w:val="both"/>
              <w:rPr>
                <w:rFonts w:ascii="Times New Roman" w:eastAsia="Times New Roman" w:hAnsi="Times New Roman" w:cs="Times New Roman"/>
                <w:color w:val="000000" w:themeColor="text1"/>
                <w:sz w:val="24"/>
                <w:szCs w:val="24"/>
                <w:lang w:val="lt-LT"/>
              </w:rPr>
            </w:pPr>
            <w:r w:rsidRPr="348F0DFC">
              <w:rPr>
                <w:rFonts w:ascii="Times New Roman" w:eastAsia="Times New Roman" w:hAnsi="Times New Roman" w:cs="Times New Roman"/>
                <w:sz w:val="24"/>
                <w:szCs w:val="24"/>
                <w:lang w:val="lt-LT"/>
              </w:rPr>
              <w:t xml:space="preserve"> </w:t>
            </w:r>
            <w:r w:rsidR="736AE5F4" w:rsidRPr="348F0DFC">
              <w:rPr>
                <w:rFonts w:ascii="Times New Roman" w:eastAsia="Times New Roman" w:hAnsi="Times New Roman" w:cs="Times New Roman"/>
                <w:color w:val="000000" w:themeColor="text1"/>
                <w:sz w:val="24"/>
                <w:szCs w:val="24"/>
                <w:lang w:val="lt-LT"/>
              </w:rPr>
              <w:t xml:space="preserve"> </w:t>
            </w:r>
          </w:p>
          <w:p w14:paraId="7FBA69F1" w14:textId="52104D48" w:rsidR="00E2267B" w:rsidRPr="00645D87" w:rsidRDefault="0369124E" w:rsidP="4CFEA2BB">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color w:val="000000" w:themeColor="text1"/>
                <w:sz w:val="24"/>
                <w:szCs w:val="24"/>
                <w:lang w:val="lt-LT"/>
              </w:rPr>
              <w:t>Paslaugos teikiamos 24 (dvidešimt keturis) mėnesius nuo Sutarties įsigaliojimo dienos.</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4.4.</w:t>
            </w:r>
          </w:p>
        </w:tc>
      </w:tr>
      <w:tr w:rsidR="00152E08" w:rsidRPr="00B50D6C" w14:paraId="57A541AA" w14:textId="77777777" w:rsidTr="0E8081CD">
        <w:trPr>
          <w:trHeight w:val="300"/>
        </w:trPr>
        <w:tc>
          <w:tcPr>
            <w:tcW w:w="3225" w:type="dxa"/>
          </w:tcPr>
          <w:p w14:paraId="2D657ADE" w14:textId="6DFAB917" w:rsidR="00152E08" w:rsidRPr="00B50D6C" w:rsidRDefault="00152E08" w:rsidP="00645D87">
            <w:pPr>
              <w:pStyle w:val="ListParagraph"/>
              <w:ind w:left="0"/>
              <w:rPr>
                <w:rFonts w:eastAsia="Calibri"/>
                <w:b/>
                <w:bCs/>
              </w:rPr>
            </w:pPr>
            <w:r w:rsidRPr="00B50D6C">
              <w:rPr>
                <w:rFonts w:eastAsia="Calibri"/>
                <w:b/>
                <w:bCs/>
              </w:rPr>
              <w:t>2.2. Paslaugų suteikimo terminas, kai Paslaugos teikiamos etapais/ periodais</w:t>
            </w:r>
          </w:p>
        </w:tc>
        <w:tc>
          <w:tcPr>
            <w:tcW w:w="4430" w:type="dxa"/>
            <w:gridSpan w:val="2"/>
          </w:tcPr>
          <w:p w14:paraId="6D229512" w14:textId="77777777" w:rsidR="00152E08" w:rsidRPr="00B50D6C" w:rsidRDefault="00152E08"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92761A7" w14:textId="4F21DC5F" w:rsidR="00152E08" w:rsidRPr="00B50D6C" w:rsidRDefault="00152E08" w:rsidP="4CFEA2BB">
            <w:pPr>
              <w:spacing w:after="0" w:line="240" w:lineRule="auto"/>
              <w:jc w:val="both"/>
              <w:rPr>
                <w:rFonts w:ascii="Times New Roman" w:hAnsi="Times New Roman" w:cs="Times New Roman"/>
                <w:i/>
                <w:iCs/>
                <w:color w:val="FF0000"/>
                <w:sz w:val="24"/>
                <w:szCs w:val="24"/>
                <w:lang w:val="lt-LT"/>
              </w:rPr>
            </w:pP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0E8081CD">
        <w:trPr>
          <w:trHeight w:val="300"/>
        </w:trPr>
        <w:tc>
          <w:tcPr>
            <w:tcW w:w="9498" w:type="dxa"/>
            <w:gridSpan w:val="4"/>
          </w:tcPr>
          <w:p w14:paraId="679CD44B" w14:textId="776A7C2C" w:rsidR="00045E72" w:rsidRPr="00B50D6C" w:rsidRDefault="00045E72" w:rsidP="00DB4C4A">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0E8081CD">
        <w:trPr>
          <w:trHeight w:val="300"/>
        </w:trPr>
        <w:tc>
          <w:tcPr>
            <w:tcW w:w="3225" w:type="dxa"/>
          </w:tcPr>
          <w:p w14:paraId="24EBD347" w14:textId="12330547" w:rsidR="00045E72" w:rsidRPr="00B50D6C"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4430" w:type="dxa"/>
            <w:gridSpan w:val="2"/>
          </w:tcPr>
          <w:p w14:paraId="06151A72" w14:textId="7E619CB7" w:rsidR="00A84CFA" w:rsidRPr="00A84CFA" w:rsidRDefault="11E1141C" w:rsidP="4CFEA2BB">
            <w:pPr>
              <w:spacing w:after="0" w:line="240" w:lineRule="auto"/>
              <w:jc w:val="both"/>
              <w:rPr>
                <w:rFonts w:ascii="Times New Roman" w:eastAsia="Times New Roman" w:hAnsi="Times New Roman" w:cs="Times New Roman"/>
                <w:i/>
                <w:iCs/>
                <w:color w:val="00B050"/>
                <w:sz w:val="24"/>
                <w:szCs w:val="24"/>
                <w:lang w:val="lt-LT"/>
              </w:rPr>
            </w:pPr>
            <w:r w:rsidRPr="00A84CFA">
              <w:rPr>
                <w:rFonts w:ascii="Times New Roman" w:eastAsia="Times New Roman" w:hAnsi="Times New Roman" w:cs="Times New Roman"/>
                <w:kern w:val="2"/>
                <w:sz w:val="24"/>
                <w:szCs w:val="24"/>
                <w:lang w:val="lt-LT"/>
              </w:rPr>
              <w:t>Mišri kainodara</w:t>
            </w:r>
            <w:r w:rsidR="4D496BD6" w:rsidRPr="00A84CFA">
              <w:rPr>
                <w:rFonts w:ascii="Times New Roman" w:eastAsia="Times New Roman" w:hAnsi="Times New Roman" w:cs="Times New Roman"/>
                <w:kern w:val="2"/>
                <w:sz w:val="24"/>
                <w:szCs w:val="24"/>
                <w:lang w:val="lt-LT"/>
              </w:rPr>
              <w:t xml:space="preserve"> – </w:t>
            </w:r>
            <w:r w:rsidR="3CC55C67" w:rsidRPr="00A84CFA">
              <w:rPr>
                <w:rFonts w:ascii="Times New Roman" w:eastAsia="Times New Roman" w:hAnsi="Times New Roman" w:cs="Times New Roman"/>
                <w:kern w:val="2"/>
                <w:sz w:val="24"/>
                <w:szCs w:val="24"/>
                <w:lang w:val="lt-LT"/>
              </w:rPr>
              <w:t>fiksuot</w:t>
            </w:r>
            <w:r w:rsidR="4D496BD6" w:rsidRPr="00A84CFA">
              <w:rPr>
                <w:rFonts w:ascii="Times New Roman" w:eastAsia="Times New Roman" w:hAnsi="Times New Roman" w:cs="Times New Roman"/>
                <w:kern w:val="2"/>
                <w:sz w:val="24"/>
                <w:szCs w:val="24"/>
                <w:lang w:val="lt-LT"/>
              </w:rPr>
              <w:t>a kaina ir fiksuotas įkainis</w:t>
            </w:r>
            <w:r w:rsidR="74E9BFCB" w:rsidRPr="00A84CFA">
              <w:rPr>
                <w:rFonts w:ascii="Times New Roman" w:eastAsia="Times New Roman" w:hAnsi="Times New Roman" w:cs="Times New Roman"/>
                <w:kern w:val="2"/>
                <w:sz w:val="24"/>
                <w:szCs w:val="24"/>
                <w:lang w:val="lt-LT"/>
              </w:rPr>
              <w:t>.</w:t>
            </w:r>
            <w:r w:rsidR="4D496BD6" w:rsidRPr="00A84CFA">
              <w:rPr>
                <w:rFonts w:ascii="Times New Roman" w:eastAsia="Times New Roman" w:hAnsi="Times New Roman" w:cs="Times New Roman"/>
                <w:kern w:val="2"/>
                <w:sz w:val="24"/>
                <w:szCs w:val="24"/>
                <w:lang w:val="lt-LT"/>
              </w:rPr>
              <w:t xml:space="preserve"> </w:t>
            </w:r>
          </w:p>
        </w:tc>
        <w:tc>
          <w:tcPr>
            <w:tcW w:w="1843" w:type="dxa"/>
          </w:tcPr>
          <w:p w14:paraId="72A43E1C" w14:textId="006C6A25" w:rsidR="00045E7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D82CDA" w:rsidRPr="00B50D6C" w14:paraId="59F90AF5" w14:textId="77777777" w:rsidTr="0E8081CD">
        <w:trPr>
          <w:trHeight w:val="300"/>
        </w:trPr>
        <w:tc>
          <w:tcPr>
            <w:tcW w:w="3225" w:type="dxa"/>
          </w:tcPr>
          <w:p w14:paraId="2BF360C5" w14:textId="27558C87" w:rsidR="00D82CDA" w:rsidRPr="00B50D6C" w:rsidRDefault="00D82CDA" w:rsidP="002C1EF4">
            <w:pPr>
              <w:pStyle w:val="ListParagraph"/>
              <w:ind w:left="0"/>
              <w:jc w:val="both"/>
              <w:rPr>
                <w:b/>
                <w:bCs/>
                <w:color w:val="000000"/>
                <w:bdr w:val="nil"/>
              </w:rPr>
            </w:pPr>
            <w:r w:rsidRPr="00ED392E">
              <w:rPr>
                <w:b/>
                <w:bCs/>
                <w:color w:val="000000"/>
                <w:bdr w:val="nil"/>
              </w:rPr>
              <w:t>3.2. P</w:t>
            </w:r>
            <w:r w:rsidR="003F2EB6" w:rsidRPr="00ED392E">
              <w:rPr>
                <w:b/>
                <w:bCs/>
                <w:color w:val="000000"/>
                <w:bdr w:val="nil"/>
              </w:rPr>
              <w:t>radinės</w:t>
            </w:r>
            <w:r w:rsidRPr="00ED392E">
              <w:rPr>
                <w:b/>
                <w:bCs/>
                <w:color w:val="000000"/>
                <w:bdr w:val="nil"/>
              </w:rPr>
              <w:t xml:space="preserve"> </w:t>
            </w:r>
            <w:r w:rsidR="00976D63">
              <w:rPr>
                <w:b/>
                <w:bCs/>
                <w:color w:val="000000"/>
                <w:bdr w:val="nil"/>
              </w:rPr>
              <w:t>s</w:t>
            </w:r>
            <w:r w:rsidRPr="00ED392E">
              <w:rPr>
                <w:b/>
                <w:bCs/>
                <w:color w:val="000000"/>
                <w:bdr w:val="nil"/>
              </w:rPr>
              <w:t>utarties vertė</w:t>
            </w:r>
            <w:r w:rsidR="00BF30D6">
              <w:t xml:space="preserve"> </w:t>
            </w:r>
            <w:r w:rsidR="00BF30D6" w:rsidRPr="00BF30D6">
              <w:rPr>
                <w:b/>
                <w:bCs/>
                <w:color w:val="000000"/>
                <w:bdr w:val="nil"/>
              </w:rPr>
              <w:t xml:space="preserve">ir Sutarties kaina, kai taikoma </w:t>
            </w:r>
            <w:r w:rsidR="00BF30D6" w:rsidRPr="00016F19">
              <w:rPr>
                <w:b/>
                <w:bCs/>
                <w:color w:val="000000"/>
                <w:u w:val="single"/>
                <w:bdr w:val="nil"/>
              </w:rPr>
              <w:t>mišri kainodara</w:t>
            </w:r>
          </w:p>
        </w:tc>
        <w:tc>
          <w:tcPr>
            <w:tcW w:w="4430" w:type="dxa"/>
            <w:gridSpan w:val="2"/>
          </w:tcPr>
          <w:p w14:paraId="11BF388B" w14:textId="363937BE" w:rsidR="005D4BE0" w:rsidRPr="00B842EF" w:rsidRDefault="005D4BE0" w:rsidP="5A2F6D69">
            <w:pPr>
              <w:spacing w:after="0" w:line="240" w:lineRule="auto"/>
              <w:jc w:val="both"/>
              <w:rPr>
                <w:rFonts w:ascii="Times New Roman" w:eastAsia="Times New Roman" w:hAnsi="Times New Roman" w:cs="Times New Roman"/>
                <w:i/>
                <w:iCs/>
                <w:color w:val="00B050"/>
                <w:sz w:val="24"/>
                <w:szCs w:val="24"/>
                <w:lang w:val="lt-LT"/>
              </w:rPr>
            </w:pPr>
            <w:r w:rsidRPr="00B842EF">
              <w:rPr>
                <w:rFonts w:ascii="Times New Roman" w:eastAsia="Times New Roman" w:hAnsi="Times New Roman" w:cs="Times New Roman"/>
                <w:i/>
                <w:iCs/>
                <w:color w:val="00B050"/>
                <w:sz w:val="24"/>
                <w:szCs w:val="24"/>
                <w:lang w:val="lt-LT"/>
              </w:rPr>
              <w:t>(</w:t>
            </w:r>
            <w:r w:rsidR="009735E7">
              <w:rPr>
                <w:rFonts w:ascii="Times New Roman" w:eastAsia="Times New Roman" w:hAnsi="Times New Roman" w:cs="Times New Roman"/>
                <w:i/>
                <w:iCs/>
                <w:color w:val="00B050"/>
                <w:sz w:val="24"/>
                <w:szCs w:val="24"/>
                <w:lang w:val="lt-LT"/>
              </w:rPr>
              <w:t>Pasirenkama, j</w:t>
            </w:r>
            <w:r w:rsidR="009735E7" w:rsidRPr="00B842EF">
              <w:rPr>
                <w:rFonts w:ascii="Times New Roman" w:eastAsia="Times New Roman" w:hAnsi="Times New Roman" w:cs="Times New Roman"/>
                <w:i/>
                <w:iCs/>
                <w:color w:val="00B050"/>
                <w:sz w:val="24"/>
                <w:szCs w:val="24"/>
                <w:lang w:val="lt-LT"/>
              </w:rPr>
              <w:t>ei pirkimo sutartis sudaroma dėl 1 pirkimo dalies)</w:t>
            </w:r>
            <w:r w:rsidR="009735E7">
              <w:rPr>
                <w:rFonts w:ascii="Times New Roman" w:eastAsia="Times New Roman" w:hAnsi="Times New Roman" w:cs="Times New Roman"/>
                <w:i/>
                <w:iCs/>
                <w:color w:val="00B050"/>
                <w:sz w:val="24"/>
                <w:szCs w:val="24"/>
                <w:lang w:val="lt-LT"/>
              </w:rPr>
              <w:t>:</w:t>
            </w:r>
          </w:p>
          <w:p w14:paraId="5DF4C9E4" w14:textId="77777777" w:rsidR="005D4BE0" w:rsidRDefault="005D4BE0" w:rsidP="5A2F6D69">
            <w:pPr>
              <w:spacing w:after="0" w:line="240" w:lineRule="auto"/>
              <w:jc w:val="both"/>
              <w:rPr>
                <w:rFonts w:ascii="Times New Roman" w:eastAsia="Times New Roman" w:hAnsi="Times New Roman" w:cs="Times New Roman"/>
                <w:color w:val="000000" w:themeColor="text1"/>
                <w:sz w:val="24"/>
                <w:szCs w:val="24"/>
                <w:lang w:val="lt-LT"/>
              </w:rPr>
            </w:pPr>
          </w:p>
          <w:p w14:paraId="61814DD2" w14:textId="23FDE2DC" w:rsidR="00A801FB" w:rsidRPr="003F2EB6" w:rsidRDefault="54CED72D" w:rsidP="5A2F6D69">
            <w:pPr>
              <w:spacing w:after="0" w:line="240" w:lineRule="auto"/>
              <w:jc w:val="both"/>
              <w:rPr>
                <w:rFonts w:ascii="Times New Roman" w:eastAsia="Times New Roman" w:hAnsi="Times New Roman" w:cs="Times New Roman"/>
                <w:color w:val="000000" w:themeColor="text1"/>
                <w:sz w:val="24"/>
                <w:szCs w:val="24"/>
                <w:lang w:val="lt-LT"/>
              </w:rPr>
            </w:pPr>
            <w:r w:rsidRPr="5A2F6D69">
              <w:rPr>
                <w:rFonts w:ascii="Times New Roman" w:eastAsia="Times New Roman" w:hAnsi="Times New Roman" w:cs="Times New Roman"/>
                <w:color w:val="000000" w:themeColor="text1"/>
                <w:sz w:val="24"/>
                <w:szCs w:val="24"/>
                <w:lang w:val="lt-LT"/>
              </w:rPr>
              <w:t>Pradinės sutarties vertė</w:t>
            </w:r>
            <w:r w:rsidR="00173C48">
              <w:rPr>
                <w:rFonts w:ascii="Times New Roman" w:eastAsia="Times New Roman" w:hAnsi="Times New Roman" w:cs="Times New Roman"/>
                <w:color w:val="000000" w:themeColor="text1"/>
                <w:sz w:val="24"/>
                <w:szCs w:val="24"/>
                <w:lang w:val="lt-LT"/>
              </w:rPr>
              <w:t xml:space="preserve"> 1</w:t>
            </w:r>
            <w:r w:rsidR="00D86834">
              <w:rPr>
                <w:rFonts w:ascii="Times New Roman" w:eastAsia="Times New Roman" w:hAnsi="Times New Roman" w:cs="Times New Roman"/>
                <w:color w:val="000000" w:themeColor="text1"/>
                <w:sz w:val="24"/>
                <w:szCs w:val="24"/>
                <w:lang w:val="lt-LT"/>
              </w:rPr>
              <w:t xml:space="preserve"> pirkimo daliai</w:t>
            </w:r>
            <w:r w:rsidRPr="5A2F6D69">
              <w:rPr>
                <w:rFonts w:ascii="Times New Roman" w:eastAsia="Times New Roman" w:hAnsi="Times New Roman" w:cs="Times New Roman"/>
                <w:color w:val="000000" w:themeColor="text1"/>
                <w:sz w:val="24"/>
                <w:szCs w:val="24"/>
                <w:lang w:val="lt-LT"/>
              </w:rPr>
              <w:t xml:space="preserve"> yra </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i/>
                <w:iCs/>
                <w:color w:val="00B050"/>
                <w:sz w:val="24"/>
                <w:szCs w:val="24"/>
                <w:lang w:val="lt-LT"/>
              </w:rPr>
              <w:t>nurodoma suma skaičiais</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color w:val="000000" w:themeColor="text1"/>
                <w:sz w:val="24"/>
                <w:szCs w:val="24"/>
                <w:lang w:val="lt-LT"/>
              </w:rPr>
              <w:t xml:space="preserve"> Eur </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i/>
                <w:iCs/>
                <w:color w:val="00B050"/>
                <w:sz w:val="24"/>
                <w:szCs w:val="24"/>
                <w:lang w:val="lt-LT"/>
              </w:rPr>
              <w:t>nurodoma suma žodžiais</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color w:val="000000" w:themeColor="text1"/>
                <w:sz w:val="24"/>
                <w:szCs w:val="24"/>
                <w:lang w:val="lt-LT"/>
              </w:rPr>
              <w:t xml:space="preserve">), </w:t>
            </w:r>
            <w:r w:rsidRPr="5A2F6D69">
              <w:rPr>
                <w:rFonts w:ascii="Times New Roman" w:eastAsia="Times New Roman" w:hAnsi="Times New Roman" w:cs="Times New Roman"/>
                <w:b/>
                <w:bCs/>
                <w:color w:val="000000" w:themeColor="text1"/>
                <w:sz w:val="24"/>
                <w:szCs w:val="24"/>
                <w:lang w:val="lt-LT"/>
              </w:rPr>
              <w:t>be pridėtinės vertės mokesčio</w:t>
            </w:r>
            <w:r w:rsidRPr="5A2F6D69">
              <w:rPr>
                <w:rFonts w:ascii="Times New Roman" w:eastAsia="Times New Roman" w:hAnsi="Times New Roman" w:cs="Times New Roman"/>
                <w:color w:val="000000" w:themeColor="text1"/>
                <w:sz w:val="24"/>
                <w:szCs w:val="24"/>
                <w:lang w:val="lt-LT"/>
              </w:rPr>
              <w:t xml:space="preserve"> (toliau – </w:t>
            </w:r>
            <w:r w:rsidRPr="5A2F6D69">
              <w:rPr>
                <w:rFonts w:ascii="Times New Roman" w:eastAsia="Times New Roman" w:hAnsi="Times New Roman" w:cs="Times New Roman"/>
                <w:b/>
                <w:bCs/>
                <w:color w:val="000000" w:themeColor="text1"/>
                <w:sz w:val="24"/>
                <w:szCs w:val="24"/>
                <w:lang w:val="lt-LT"/>
              </w:rPr>
              <w:t>PVM</w:t>
            </w:r>
            <w:r w:rsidRPr="5A2F6D69">
              <w:rPr>
                <w:rFonts w:ascii="Times New Roman" w:eastAsia="Times New Roman" w:hAnsi="Times New Roman" w:cs="Times New Roman"/>
                <w:color w:val="000000" w:themeColor="text1"/>
                <w:sz w:val="24"/>
                <w:szCs w:val="24"/>
                <w:lang w:val="lt-LT"/>
              </w:rPr>
              <w:t xml:space="preserve">). </w:t>
            </w:r>
          </w:p>
          <w:p w14:paraId="49FE0BBB" w14:textId="7FC24EE3" w:rsidR="00A801FB" w:rsidRPr="003F2EB6" w:rsidRDefault="54CED72D" w:rsidP="3E8B5151">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PVM sudaro </w:t>
            </w:r>
            <w:r w:rsidRPr="3E8B5151">
              <w:rPr>
                <w:rFonts w:ascii="Times New Roman" w:eastAsia="Times New Roman" w:hAnsi="Times New Roman" w:cs="Times New Roman"/>
                <w:i/>
                <w:iCs/>
                <w:color w:val="00B050"/>
                <w:sz w:val="24"/>
                <w:szCs w:val="24"/>
                <w:lang w:val="lt-LT"/>
              </w:rPr>
              <w:t>(nurodyti sumą skaičiais)</w:t>
            </w:r>
            <w:r w:rsidRPr="3E8B5151">
              <w:rPr>
                <w:rFonts w:ascii="Times New Roman" w:eastAsia="Times New Roman" w:hAnsi="Times New Roman" w:cs="Times New Roman"/>
                <w:sz w:val="24"/>
                <w:szCs w:val="24"/>
                <w:lang w:val="lt-LT"/>
              </w:rPr>
              <w:t xml:space="preserve"> Eur, </w:t>
            </w:r>
            <w:r w:rsidRPr="3E8B5151">
              <w:rPr>
                <w:rFonts w:ascii="Times New Roman" w:eastAsia="Times New Roman" w:hAnsi="Times New Roman" w:cs="Times New Roman"/>
                <w:i/>
                <w:iCs/>
                <w:color w:val="00B050"/>
                <w:sz w:val="24"/>
                <w:szCs w:val="24"/>
                <w:lang w:val="lt-LT"/>
              </w:rPr>
              <w:t>(nurodyti sumą žodžiais)</w:t>
            </w:r>
            <w:r w:rsidRPr="3E8B5151">
              <w:rPr>
                <w:rFonts w:ascii="Times New Roman" w:eastAsia="Times New Roman" w:hAnsi="Times New Roman" w:cs="Times New Roman"/>
                <w:sz w:val="24"/>
                <w:szCs w:val="24"/>
                <w:lang w:val="lt-LT"/>
              </w:rPr>
              <w:t>.</w:t>
            </w:r>
          </w:p>
          <w:p w14:paraId="7773A6AF" w14:textId="5CF36318" w:rsidR="00A801FB" w:rsidRPr="003F2EB6" w:rsidRDefault="54CED72D" w:rsidP="3E8B5151">
            <w:pPr>
              <w:spacing w:after="0" w:line="240" w:lineRule="auto"/>
              <w:jc w:val="both"/>
              <w:rPr>
                <w:rFonts w:ascii="Times New Roman" w:eastAsia="Times New Roman" w:hAnsi="Times New Roman" w:cs="Times New Roman"/>
                <w:i/>
                <w:iCs/>
                <w:color w:val="FF0000"/>
                <w:sz w:val="24"/>
                <w:szCs w:val="24"/>
                <w:lang w:val="lt-LT"/>
              </w:rPr>
            </w:pPr>
            <w:r w:rsidRPr="3E8B5151">
              <w:rPr>
                <w:rFonts w:ascii="Times New Roman" w:eastAsia="Times New Roman" w:hAnsi="Times New Roman" w:cs="Times New Roman"/>
                <w:i/>
                <w:iCs/>
                <w:color w:val="FF0000"/>
                <w:sz w:val="24"/>
                <w:szCs w:val="24"/>
                <w:lang w:val="lt-LT"/>
              </w:rPr>
              <w:t xml:space="preserve"> </w:t>
            </w:r>
          </w:p>
          <w:p w14:paraId="21793D43" w14:textId="2C5C8E33" w:rsidR="00A801FB" w:rsidRPr="003F2EB6" w:rsidRDefault="4EF9586E" w:rsidP="3E8B5151">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color w:val="000000" w:themeColor="text1"/>
                <w:sz w:val="24"/>
                <w:szCs w:val="24"/>
                <w:lang w:val="lt-LT"/>
              </w:rPr>
              <w:t xml:space="preserve">Šioje Sutartyje </w:t>
            </w:r>
            <w:r w:rsidR="00420889">
              <w:rPr>
                <w:rFonts w:ascii="Times New Roman" w:eastAsia="Times New Roman" w:hAnsi="Times New Roman" w:cs="Times New Roman"/>
                <w:color w:val="000000" w:themeColor="text1"/>
                <w:sz w:val="24"/>
                <w:szCs w:val="24"/>
                <w:lang w:val="lt-LT"/>
              </w:rPr>
              <w:t xml:space="preserve">1 pirkimo dalies </w:t>
            </w:r>
            <w:r w:rsidRPr="4CFEA2BB">
              <w:rPr>
                <w:rFonts w:ascii="Times New Roman" w:eastAsia="Times New Roman" w:hAnsi="Times New Roman" w:cs="Times New Roman"/>
                <w:color w:val="000000" w:themeColor="text1"/>
                <w:sz w:val="24"/>
                <w:szCs w:val="24"/>
                <w:lang w:val="lt-LT"/>
              </w:rPr>
              <w:t>Pradinės sutarties vertė yra lygi</w:t>
            </w:r>
            <w:r w:rsidR="00B97B73">
              <w:rPr>
                <w:rFonts w:ascii="Times New Roman" w:eastAsia="Times New Roman" w:hAnsi="Times New Roman" w:cs="Times New Roman"/>
                <w:color w:val="000000" w:themeColor="text1"/>
                <w:sz w:val="24"/>
                <w:szCs w:val="24"/>
                <w:lang w:val="lt-LT"/>
              </w:rPr>
              <w:t xml:space="preserve"> </w:t>
            </w:r>
            <w:r w:rsidR="00B97B73" w:rsidRPr="00B50D6C">
              <w:rPr>
                <w:rFonts w:ascii="Times New Roman" w:eastAsia="Times New Roman" w:hAnsi="Times New Roman" w:cs="Times New Roman"/>
                <w:sz w:val="24"/>
                <w:szCs w:val="24"/>
                <w:lang w:val="lt-LT" w:eastAsia="lt-LT"/>
              </w:rPr>
              <w:t xml:space="preserve">laimėjusio </w:t>
            </w:r>
            <w:r w:rsidR="00B97B73">
              <w:rPr>
                <w:rFonts w:ascii="Times New Roman" w:eastAsia="Times New Roman" w:hAnsi="Times New Roman" w:cs="Times New Roman"/>
                <w:sz w:val="24"/>
                <w:szCs w:val="24"/>
                <w:lang w:val="lt-LT" w:eastAsia="lt-LT"/>
              </w:rPr>
              <w:t>T</w:t>
            </w:r>
            <w:r w:rsidR="00B97B73" w:rsidRPr="00B50D6C">
              <w:rPr>
                <w:rFonts w:ascii="Times New Roman" w:eastAsia="Times New Roman" w:hAnsi="Times New Roman" w:cs="Times New Roman"/>
                <w:sz w:val="24"/>
                <w:szCs w:val="24"/>
                <w:lang w:val="lt-LT" w:eastAsia="lt-LT"/>
              </w:rPr>
              <w:t>iekėjo pasiūlymo kain</w:t>
            </w:r>
            <w:r w:rsidR="00B97B73">
              <w:rPr>
                <w:rFonts w:ascii="Times New Roman" w:eastAsia="Times New Roman" w:hAnsi="Times New Roman" w:cs="Times New Roman"/>
                <w:sz w:val="24"/>
                <w:szCs w:val="24"/>
                <w:lang w:val="lt-LT" w:eastAsia="lt-LT"/>
              </w:rPr>
              <w:t>os, Pasiūlymo 1 lentelėje 1. p</w:t>
            </w:r>
            <w:r w:rsidR="001A7452">
              <w:rPr>
                <w:rFonts w:ascii="Times New Roman" w:eastAsia="Times New Roman" w:hAnsi="Times New Roman" w:cs="Times New Roman"/>
                <w:sz w:val="24"/>
                <w:szCs w:val="24"/>
                <w:lang w:val="lt-LT" w:eastAsia="lt-LT"/>
              </w:rPr>
              <w:t>unkte</w:t>
            </w:r>
            <w:r w:rsidR="00B97B73">
              <w:rPr>
                <w:rFonts w:ascii="Times New Roman" w:eastAsia="Times New Roman" w:hAnsi="Times New Roman" w:cs="Times New Roman"/>
                <w:sz w:val="24"/>
                <w:szCs w:val="24"/>
                <w:lang w:val="lt-LT" w:eastAsia="lt-LT"/>
              </w:rPr>
              <w:t xml:space="preserve"> nurodytoms paslaugoms, </w:t>
            </w:r>
            <w:r w:rsidR="00B97B73" w:rsidRPr="00B50D6C">
              <w:rPr>
                <w:rFonts w:ascii="Times New Roman" w:eastAsia="Times New Roman" w:hAnsi="Times New Roman" w:cs="Times New Roman"/>
                <w:sz w:val="24"/>
                <w:szCs w:val="24"/>
                <w:lang w:val="lt-LT" w:eastAsia="lt-LT"/>
              </w:rPr>
              <w:t xml:space="preserve"> </w:t>
            </w:r>
            <w:r w:rsidR="00B97B73">
              <w:rPr>
                <w:rFonts w:ascii="Times New Roman" w:eastAsia="Times New Roman" w:hAnsi="Times New Roman" w:cs="Times New Roman"/>
                <w:sz w:val="24"/>
                <w:szCs w:val="24"/>
                <w:lang w:val="lt-LT" w:eastAsia="lt-LT"/>
              </w:rPr>
              <w:t>(</w:t>
            </w:r>
            <w:r w:rsidR="00B97B73" w:rsidRPr="00B50D6C">
              <w:rPr>
                <w:rFonts w:ascii="Times New Roman" w:eastAsia="Times New Roman" w:hAnsi="Times New Roman" w:cs="Times New Roman"/>
                <w:sz w:val="24"/>
                <w:szCs w:val="24"/>
                <w:lang w:val="lt-LT" w:eastAsia="lt-LT"/>
              </w:rPr>
              <w:t>be PV</w:t>
            </w:r>
            <w:r w:rsidR="00B97B73">
              <w:rPr>
                <w:rFonts w:ascii="Times New Roman" w:eastAsia="Times New Roman" w:hAnsi="Times New Roman" w:cs="Times New Roman"/>
                <w:sz w:val="24"/>
                <w:szCs w:val="24"/>
                <w:lang w:val="lt-LT" w:eastAsia="lt-LT"/>
              </w:rPr>
              <w:t xml:space="preserve">M) </w:t>
            </w:r>
            <w:r w:rsidR="00CF26A5">
              <w:rPr>
                <w:rFonts w:ascii="Times New Roman" w:eastAsia="Times New Roman" w:hAnsi="Times New Roman" w:cs="Times New Roman"/>
                <w:sz w:val="24"/>
                <w:szCs w:val="24"/>
                <w:lang w:val="lt-LT" w:eastAsia="lt-LT"/>
              </w:rPr>
              <w:t>ir</w:t>
            </w:r>
            <w:r w:rsidRPr="4CFEA2BB">
              <w:rPr>
                <w:rFonts w:ascii="Times New Roman" w:eastAsia="Times New Roman" w:hAnsi="Times New Roman" w:cs="Times New Roman"/>
                <w:i/>
                <w:iCs/>
                <w:color w:val="00B050"/>
                <w:sz w:val="24"/>
                <w:szCs w:val="24"/>
                <w:lang w:val="lt-LT"/>
              </w:rPr>
              <w:t xml:space="preserve"> </w:t>
            </w:r>
            <w:r w:rsidR="610BC769" w:rsidRPr="4CFEA2BB">
              <w:rPr>
                <w:rFonts w:ascii="Times New Roman" w:eastAsia="Times New Roman" w:hAnsi="Times New Roman" w:cs="Times New Roman"/>
                <w:sz w:val="24"/>
                <w:szCs w:val="24"/>
                <w:lang w:val="lt-LT"/>
              </w:rPr>
              <w:t xml:space="preserve"> </w:t>
            </w:r>
            <w:r w:rsidR="00CB3155" w:rsidRPr="4CFEA2BB">
              <w:rPr>
                <w:rFonts w:ascii="Times New Roman" w:eastAsia="Times New Roman" w:hAnsi="Times New Roman" w:cs="Times New Roman"/>
                <w:sz w:val="24"/>
                <w:szCs w:val="24"/>
                <w:lang w:val="lt-LT"/>
              </w:rPr>
              <w:t>maksimali</w:t>
            </w:r>
            <w:r w:rsidR="00CB3155">
              <w:rPr>
                <w:rFonts w:ascii="Times New Roman" w:eastAsia="Times New Roman" w:hAnsi="Times New Roman" w:cs="Times New Roman"/>
                <w:sz w:val="24"/>
                <w:szCs w:val="24"/>
                <w:lang w:val="lt-LT"/>
              </w:rPr>
              <w:t>os lėšų sumos,</w:t>
            </w:r>
            <w:r w:rsidR="00CB3155" w:rsidRPr="4CFEA2BB">
              <w:rPr>
                <w:rFonts w:ascii="Times New Roman" w:eastAsia="Times New Roman" w:hAnsi="Times New Roman" w:cs="Times New Roman"/>
                <w:sz w:val="24"/>
                <w:szCs w:val="24"/>
                <w:lang w:val="lt-LT"/>
              </w:rPr>
              <w:t xml:space="preserve"> </w:t>
            </w:r>
            <w:r w:rsidR="00CB3155" w:rsidRPr="2BD293CF">
              <w:rPr>
                <w:rFonts w:ascii="Times New Roman" w:eastAsia="Times New Roman" w:hAnsi="Times New Roman" w:cs="Times New Roman"/>
                <w:sz w:val="24"/>
                <w:szCs w:val="24"/>
                <w:lang w:val="lt-LT"/>
              </w:rPr>
              <w:t xml:space="preserve"> </w:t>
            </w:r>
            <w:r w:rsidR="00CB3155">
              <w:rPr>
                <w:rFonts w:ascii="Times New Roman" w:eastAsia="Times New Roman" w:hAnsi="Times New Roman" w:cs="Times New Roman"/>
                <w:sz w:val="24"/>
                <w:szCs w:val="24"/>
                <w:lang w:val="lt-LT"/>
              </w:rPr>
              <w:t xml:space="preserve">skirtos </w:t>
            </w:r>
            <w:r w:rsidR="00CB3155" w:rsidRPr="2BD293CF">
              <w:rPr>
                <w:rFonts w:ascii="Times New Roman" w:eastAsia="Times New Roman" w:hAnsi="Times New Roman" w:cs="Times New Roman"/>
                <w:sz w:val="24"/>
                <w:szCs w:val="24"/>
                <w:lang w:val="lt-LT"/>
              </w:rPr>
              <w:t>Pasiūlymo</w:t>
            </w:r>
            <w:r w:rsidR="00CB3155">
              <w:rPr>
                <w:rFonts w:ascii="Times New Roman" w:eastAsia="Times New Roman" w:hAnsi="Times New Roman" w:cs="Times New Roman"/>
                <w:sz w:val="24"/>
                <w:szCs w:val="24"/>
                <w:lang w:val="lt-LT"/>
              </w:rPr>
              <w:t xml:space="preserve"> 2</w:t>
            </w:r>
            <w:r w:rsidR="00CB3155" w:rsidRPr="2BD293CF">
              <w:rPr>
                <w:rFonts w:ascii="Times New Roman" w:eastAsia="Times New Roman" w:hAnsi="Times New Roman" w:cs="Times New Roman"/>
                <w:sz w:val="24"/>
                <w:szCs w:val="24"/>
                <w:lang w:val="lt-LT"/>
              </w:rPr>
              <w:t xml:space="preserve"> lentelėje 2.1</w:t>
            </w:r>
            <w:r w:rsidR="00747F0C">
              <w:rPr>
                <w:rFonts w:ascii="Times New Roman" w:eastAsia="Times New Roman" w:hAnsi="Times New Roman" w:cs="Times New Roman"/>
                <w:sz w:val="24"/>
                <w:szCs w:val="24"/>
                <w:lang w:val="lt-LT"/>
              </w:rPr>
              <w:t>.</w:t>
            </w:r>
            <w:r w:rsidR="00CB3155" w:rsidRPr="2BD293CF">
              <w:rPr>
                <w:rFonts w:ascii="Times New Roman" w:eastAsia="Times New Roman" w:hAnsi="Times New Roman" w:cs="Times New Roman"/>
                <w:sz w:val="24"/>
                <w:szCs w:val="24"/>
                <w:lang w:val="lt-LT"/>
              </w:rPr>
              <w:t xml:space="preserve"> papunk</w:t>
            </w:r>
            <w:r w:rsidR="00504D58">
              <w:rPr>
                <w:rFonts w:ascii="Times New Roman" w:eastAsia="Times New Roman" w:hAnsi="Times New Roman" w:cs="Times New Roman"/>
                <w:sz w:val="24"/>
                <w:szCs w:val="24"/>
                <w:lang w:val="lt-LT"/>
              </w:rPr>
              <w:t>tyje</w:t>
            </w:r>
            <w:r w:rsidR="00CB3155" w:rsidRPr="2BD293CF">
              <w:rPr>
                <w:rFonts w:ascii="Times New Roman" w:eastAsia="Times New Roman" w:hAnsi="Times New Roman" w:cs="Times New Roman"/>
                <w:sz w:val="24"/>
                <w:szCs w:val="24"/>
                <w:lang w:val="lt-LT"/>
              </w:rPr>
              <w:t xml:space="preserve"> nurodyt</w:t>
            </w:r>
            <w:r w:rsidR="00CB3155">
              <w:rPr>
                <w:rFonts w:ascii="Times New Roman" w:eastAsia="Times New Roman" w:hAnsi="Times New Roman" w:cs="Times New Roman"/>
                <w:sz w:val="24"/>
                <w:szCs w:val="24"/>
                <w:lang w:val="lt-LT"/>
              </w:rPr>
              <w:t xml:space="preserve">oms paslaugoms, </w:t>
            </w:r>
            <w:r w:rsidR="00CB3155" w:rsidRPr="4CFEA2BB">
              <w:rPr>
                <w:rFonts w:ascii="Times New Roman" w:eastAsia="Times New Roman" w:hAnsi="Times New Roman" w:cs="Times New Roman"/>
                <w:sz w:val="24"/>
                <w:szCs w:val="24"/>
                <w:lang w:val="lt-LT"/>
              </w:rPr>
              <w:t xml:space="preserve">sumai (be PVM) </w:t>
            </w:r>
            <w:r w:rsidRPr="4CFEA2BB">
              <w:rPr>
                <w:rFonts w:ascii="Times New Roman" w:eastAsia="Times New Roman" w:hAnsi="Times New Roman" w:cs="Times New Roman"/>
                <w:sz w:val="24"/>
                <w:szCs w:val="24"/>
                <w:lang w:val="lt-LT"/>
              </w:rPr>
              <w:t>pirkimo dokumentuose ir Sutartyje nurodytų Paslaugų įsigijimui.</w:t>
            </w:r>
          </w:p>
          <w:p w14:paraId="03753935" w14:textId="3C0944BB" w:rsidR="00A801FB" w:rsidRPr="003F2EB6" w:rsidRDefault="54CED72D" w:rsidP="3E8B5151">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 </w:t>
            </w:r>
          </w:p>
          <w:p w14:paraId="5F3CC8F7" w14:textId="32ACC728" w:rsidR="00A801FB" w:rsidRPr="003F2EB6" w:rsidRDefault="54CED72D" w:rsidP="3E8B5151">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Sutarties kaina </w:t>
            </w:r>
            <w:r w:rsidR="00265345">
              <w:rPr>
                <w:rFonts w:ascii="Times New Roman" w:eastAsia="Times New Roman" w:hAnsi="Times New Roman" w:cs="Times New Roman"/>
                <w:sz w:val="24"/>
                <w:szCs w:val="24"/>
                <w:lang w:val="lt-LT"/>
              </w:rPr>
              <w:t xml:space="preserve">1 pirkimo daliai </w:t>
            </w:r>
            <w:r w:rsidRPr="3E8B5151">
              <w:rPr>
                <w:rFonts w:ascii="Times New Roman" w:eastAsia="Times New Roman" w:hAnsi="Times New Roman" w:cs="Times New Roman"/>
                <w:sz w:val="24"/>
                <w:szCs w:val="24"/>
                <w:lang w:val="lt-LT"/>
              </w:rPr>
              <w:t xml:space="preserve">yra </w:t>
            </w:r>
            <w:r w:rsidRPr="3E8B5151">
              <w:rPr>
                <w:rFonts w:ascii="Times New Roman" w:eastAsia="Times New Roman" w:hAnsi="Times New Roman" w:cs="Times New Roman"/>
                <w:i/>
                <w:iCs/>
                <w:color w:val="00B050"/>
                <w:sz w:val="24"/>
                <w:szCs w:val="24"/>
                <w:lang w:val="lt-LT"/>
              </w:rPr>
              <w:t>(nurodyti sumą skaičiais)</w:t>
            </w:r>
            <w:r w:rsidRPr="3E8B5151">
              <w:rPr>
                <w:rFonts w:ascii="Times New Roman" w:eastAsia="Times New Roman" w:hAnsi="Times New Roman" w:cs="Times New Roman"/>
                <w:sz w:val="24"/>
                <w:szCs w:val="24"/>
                <w:lang w:val="lt-LT"/>
              </w:rPr>
              <w:t xml:space="preserve"> Eur, </w:t>
            </w:r>
            <w:r w:rsidRPr="3E8B5151">
              <w:rPr>
                <w:rFonts w:ascii="Times New Roman" w:eastAsia="Times New Roman" w:hAnsi="Times New Roman" w:cs="Times New Roman"/>
                <w:i/>
                <w:iCs/>
                <w:color w:val="00B050"/>
                <w:sz w:val="24"/>
                <w:szCs w:val="24"/>
                <w:lang w:val="lt-LT"/>
              </w:rPr>
              <w:t>(nurodyti sumą žodžiais)</w:t>
            </w:r>
            <w:r w:rsidRPr="3E8B5151">
              <w:rPr>
                <w:rFonts w:ascii="Times New Roman" w:eastAsia="Times New Roman" w:hAnsi="Times New Roman" w:cs="Times New Roman"/>
                <w:color w:val="00B050"/>
                <w:sz w:val="24"/>
                <w:szCs w:val="24"/>
                <w:lang w:val="lt-LT"/>
              </w:rPr>
              <w:t xml:space="preserve"> </w:t>
            </w:r>
            <w:r w:rsidRPr="3E8B5151">
              <w:rPr>
                <w:rFonts w:ascii="Times New Roman" w:eastAsia="Times New Roman" w:hAnsi="Times New Roman" w:cs="Times New Roman"/>
                <w:sz w:val="24"/>
                <w:szCs w:val="24"/>
                <w:lang w:val="lt-LT"/>
              </w:rPr>
              <w:t>Eur su PVM.</w:t>
            </w:r>
          </w:p>
          <w:p w14:paraId="546CD6F4" w14:textId="66F2477D" w:rsidR="00A801FB" w:rsidRPr="003F2EB6" w:rsidRDefault="54CED72D" w:rsidP="3E8B5151">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 </w:t>
            </w:r>
          </w:p>
          <w:p w14:paraId="3A0498C7" w14:textId="68813230" w:rsidR="00A801FB" w:rsidRDefault="4EF9586E" w:rsidP="3E8B5151">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Sutarties kainą sudaro: fiksuota kaina</w:t>
            </w:r>
            <w:r w:rsidR="79391A59" w:rsidRPr="4CFEA2BB">
              <w:rPr>
                <w:rFonts w:ascii="Times New Roman" w:eastAsia="Times New Roman" w:hAnsi="Times New Roman" w:cs="Times New Roman"/>
                <w:sz w:val="24"/>
                <w:szCs w:val="24"/>
                <w:lang w:val="lt-LT"/>
              </w:rPr>
              <w:t xml:space="preserve"> už</w:t>
            </w:r>
            <w:r w:rsidRPr="4CFEA2BB">
              <w:rPr>
                <w:rFonts w:ascii="Times New Roman" w:eastAsia="Times New Roman" w:hAnsi="Times New Roman" w:cs="Times New Roman"/>
                <w:sz w:val="24"/>
                <w:szCs w:val="24"/>
                <w:lang w:val="lt-LT"/>
              </w:rPr>
              <w:t xml:space="preserve"> Pasiūlymo </w:t>
            </w:r>
            <w:r w:rsidR="00265345">
              <w:rPr>
                <w:rFonts w:ascii="Times New Roman" w:eastAsia="Times New Roman" w:hAnsi="Times New Roman" w:cs="Times New Roman"/>
                <w:sz w:val="24"/>
                <w:szCs w:val="24"/>
                <w:lang w:val="lt-LT"/>
              </w:rPr>
              <w:t xml:space="preserve">1 </w:t>
            </w:r>
            <w:r w:rsidRPr="4CFEA2BB">
              <w:rPr>
                <w:rFonts w:ascii="Times New Roman" w:eastAsia="Times New Roman" w:hAnsi="Times New Roman" w:cs="Times New Roman"/>
                <w:sz w:val="24"/>
                <w:szCs w:val="24"/>
                <w:lang w:val="lt-LT"/>
              </w:rPr>
              <w:t>lentelėje 1.</w:t>
            </w:r>
            <w:r w:rsidR="00CD00EA">
              <w:rPr>
                <w:rFonts w:ascii="Times New Roman" w:eastAsia="Times New Roman" w:hAnsi="Times New Roman" w:cs="Times New Roman"/>
                <w:sz w:val="24"/>
                <w:szCs w:val="24"/>
                <w:lang w:val="lt-LT"/>
              </w:rPr>
              <w:t xml:space="preserve"> </w:t>
            </w:r>
            <w:r w:rsidRPr="4CFEA2BB">
              <w:rPr>
                <w:rFonts w:ascii="Times New Roman" w:eastAsia="Times New Roman" w:hAnsi="Times New Roman" w:cs="Times New Roman"/>
                <w:sz w:val="24"/>
                <w:szCs w:val="24"/>
                <w:lang w:val="lt-LT"/>
              </w:rPr>
              <w:t>p</w:t>
            </w:r>
            <w:r w:rsidR="001A7452">
              <w:rPr>
                <w:rFonts w:ascii="Times New Roman" w:eastAsia="Times New Roman" w:hAnsi="Times New Roman" w:cs="Times New Roman"/>
                <w:sz w:val="24"/>
                <w:szCs w:val="24"/>
                <w:lang w:val="lt-LT"/>
              </w:rPr>
              <w:t>unkte</w:t>
            </w:r>
            <w:r w:rsidR="29FB0A84" w:rsidRPr="4CFEA2BB">
              <w:rPr>
                <w:rFonts w:ascii="Times New Roman" w:eastAsia="Times New Roman" w:hAnsi="Times New Roman" w:cs="Times New Roman"/>
                <w:sz w:val="24"/>
                <w:szCs w:val="24"/>
                <w:lang w:val="lt-LT"/>
              </w:rPr>
              <w:t xml:space="preserve"> nurodytas paslaugas</w:t>
            </w:r>
            <w:r w:rsidRPr="4CFEA2BB">
              <w:rPr>
                <w:rFonts w:ascii="Times New Roman" w:eastAsia="Times New Roman" w:hAnsi="Times New Roman" w:cs="Times New Roman"/>
                <w:sz w:val="24"/>
                <w:szCs w:val="24"/>
                <w:lang w:val="lt-LT"/>
              </w:rPr>
              <w:t xml:space="preserve"> ir fiksuotas įkainis </w:t>
            </w:r>
            <w:r w:rsidR="47FC3995" w:rsidRPr="4CFEA2BB">
              <w:rPr>
                <w:rFonts w:ascii="Times New Roman" w:eastAsia="Times New Roman" w:hAnsi="Times New Roman" w:cs="Times New Roman"/>
                <w:sz w:val="24"/>
                <w:szCs w:val="24"/>
                <w:lang w:val="lt-LT"/>
              </w:rPr>
              <w:t>už</w:t>
            </w:r>
            <w:r w:rsidRPr="4CFEA2BB">
              <w:rPr>
                <w:rFonts w:ascii="Times New Roman" w:eastAsia="Times New Roman" w:hAnsi="Times New Roman" w:cs="Times New Roman"/>
                <w:sz w:val="24"/>
                <w:szCs w:val="24"/>
                <w:lang w:val="lt-LT"/>
              </w:rPr>
              <w:t xml:space="preserve"> Pasiūlymo </w:t>
            </w:r>
            <w:r w:rsidR="00695100">
              <w:rPr>
                <w:rFonts w:ascii="Times New Roman" w:eastAsia="Times New Roman" w:hAnsi="Times New Roman" w:cs="Times New Roman"/>
                <w:sz w:val="24"/>
                <w:szCs w:val="24"/>
                <w:lang w:val="lt-LT"/>
              </w:rPr>
              <w:t xml:space="preserve">2 </w:t>
            </w:r>
            <w:r w:rsidRPr="4CFEA2BB">
              <w:rPr>
                <w:rFonts w:ascii="Times New Roman" w:eastAsia="Times New Roman" w:hAnsi="Times New Roman" w:cs="Times New Roman"/>
                <w:sz w:val="24"/>
                <w:szCs w:val="24"/>
                <w:lang w:val="lt-LT"/>
              </w:rPr>
              <w:t xml:space="preserve">lentelėje </w:t>
            </w:r>
            <w:r w:rsidR="00BC457A" w:rsidRPr="4CFEA2BB">
              <w:rPr>
                <w:rFonts w:ascii="Times New Roman" w:eastAsia="Times New Roman" w:hAnsi="Times New Roman" w:cs="Times New Roman"/>
                <w:sz w:val="24"/>
                <w:szCs w:val="24"/>
                <w:lang w:val="lt-LT"/>
              </w:rPr>
              <w:t xml:space="preserve"> </w:t>
            </w:r>
            <w:r w:rsidRPr="4CFEA2BB">
              <w:rPr>
                <w:rFonts w:ascii="Times New Roman" w:eastAsia="Times New Roman" w:hAnsi="Times New Roman" w:cs="Times New Roman"/>
                <w:sz w:val="24"/>
                <w:szCs w:val="24"/>
                <w:lang w:val="lt-LT"/>
              </w:rPr>
              <w:t>2.1</w:t>
            </w:r>
            <w:r w:rsidR="00747F0C">
              <w:rPr>
                <w:rFonts w:ascii="Times New Roman" w:eastAsia="Times New Roman" w:hAnsi="Times New Roman" w:cs="Times New Roman"/>
                <w:sz w:val="24"/>
                <w:szCs w:val="24"/>
                <w:lang w:val="lt-LT"/>
              </w:rPr>
              <w:t>.</w:t>
            </w:r>
            <w:r w:rsidRPr="4CFEA2BB">
              <w:rPr>
                <w:rFonts w:ascii="Times New Roman" w:eastAsia="Times New Roman" w:hAnsi="Times New Roman" w:cs="Times New Roman"/>
                <w:sz w:val="24"/>
                <w:szCs w:val="24"/>
                <w:lang w:val="lt-LT"/>
              </w:rPr>
              <w:t xml:space="preserve"> papunk</w:t>
            </w:r>
            <w:r w:rsidR="14DF0A16" w:rsidRPr="4CFEA2BB">
              <w:rPr>
                <w:rFonts w:ascii="Times New Roman" w:eastAsia="Times New Roman" w:hAnsi="Times New Roman" w:cs="Times New Roman"/>
                <w:sz w:val="24"/>
                <w:szCs w:val="24"/>
                <w:lang w:val="lt-LT"/>
              </w:rPr>
              <w:t>tyje</w:t>
            </w:r>
            <w:r w:rsidR="3CC4E300" w:rsidRPr="4CFEA2BB">
              <w:rPr>
                <w:rFonts w:ascii="Times New Roman" w:eastAsia="Times New Roman" w:hAnsi="Times New Roman" w:cs="Times New Roman"/>
                <w:sz w:val="24"/>
                <w:szCs w:val="24"/>
                <w:lang w:val="lt-LT"/>
              </w:rPr>
              <w:t xml:space="preserve"> nurodytas paslaugas</w:t>
            </w:r>
            <w:r w:rsidRPr="4CFEA2BB">
              <w:rPr>
                <w:rFonts w:ascii="Times New Roman" w:eastAsia="Times New Roman" w:hAnsi="Times New Roman" w:cs="Times New Roman"/>
                <w:sz w:val="24"/>
                <w:szCs w:val="24"/>
                <w:lang w:val="lt-LT"/>
              </w:rPr>
              <w:t>.</w:t>
            </w:r>
          </w:p>
          <w:p w14:paraId="03DA9A8C" w14:textId="77777777" w:rsidR="00D86834" w:rsidRDefault="00D86834" w:rsidP="3E8B5151">
            <w:pPr>
              <w:spacing w:after="0" w:line="240" w:lineRule="auto"/>
              <w:jc w:val="both"/>
              <w:rPr>
                <w:rFonts w:ascii="Times New Roman" w:eastAsia="Times New Roman" w:hAnsi="Times New Roman" w:cs="Times New Roman"/>
                <w:sz w:val="24"/>
                <w:szCs w:val="24"/>
                <w:lang w:val="lt-LT"/>
              </w:rPr>
            </w:pPr>
          </w:p>
          <w:p w14:paraId="4CA3C258" w14:textId="6947831F" w:rsidR="009735E7" w:rsidRPr="00211D0D" w:rsidRDefault="009735E7" w:rsidP="3E8B5151">
            <w:pPr>
              <w:spacing w:after="0" w:line="240" w:lineRule="auto"/>
              <w:jc w:val="both"/>
              <w:rPr>
                <w:rFonts w:ascii="Times New Roman" w:eastAsia="Times New Roman" w:hAnsi="Times New Roman" w:cs="Times New Roman"/>
                <w:i/>
                <w:iCs/>
                <w:color w:val="00B050"/>
                <w:sz w:val="24"/>
                <w:szCs w:val="24"/>
                <w:lang w:val="lt-LT"/>
              </w:rPr>
            </w:pPr>
            <w:r w:rsidRPr="00211D0D">
              <w:rPr>
                <w:rFonts w:ascii="Times New Roman" w:eastAsia="Times New Roman" w:hAnsi="Times New Roman" w:cs="Times New Roman"/>
                <w:i/>
                <w:iCs/>
                <w:color w:val="00B050"/>
                <w:sz w:val="24"/>
                <w:szCs w:val="24"/>
                <w:lang w:val="lt-LT"/>
              </w:rPr>
              <w:t>(Pasirenkama, jei pirkimo sutartis sudaroma dėl 2 pirkimo dalies):</w:t>
            </w:r>
          </w:p>
          <w:p w14:paraId="58BC0A06" w14:textId="77777777" w:rsidR="009735E7" w:rsidRPr="00211D0D" w:rsidRDefault="009735E7" w:rsidP="3E8B5151">
            <w:pPr>
              <w:spacing w:after="0" w:line="240" w:lineRule="auto"/>
              <w:jc w:val="both"/>
              <w:rPr>
                <w:rFonts w:ascii="Times New Roman" w:eastAsia="Times New Roman" w:hAnsi="Times New Roman" w:cs="Times New Roman"/>
                <w:color w:val="00B050"/>
                <w:sz w:val="24"/>
                <w:szCs w:val="24"/>
                <w:lang w:val="lt-LT"/>
              </w:rPr>
            </w:pPr>
          </w:p>
          <w:p w14:paraId="2FF13643" w14:textId="7CE1435E" w:rsidR="00D86834" w:rsidRPr="003F2EB6" w:rsidRDefault="00D86834" w:rsidP="00D86834">
            <w:pPr>
              <w:spacing w:after="0" w:line="240" w:lineRule="auto"/>
              <w:jc w:val="both"/>
              <w:rPr>
                <w:rFonts w:ascii="Times New Roman" w:eastAsia="Times New Roman" w:hAnsi="Times New Roman" w:cs="Times New Roman"/>
                <w:color w:val="000000" w:themeColor="text1"/>
                <w:sz w:val="24"/>
                <w:szCs w:val="24"/>
                <w:lang w:val="lt-LT"/>
              </w:rPr>
            </w:pPr>
            <w:r w:rsidRPr="5A2F6D69">
              <w:rPr>
                <w:rFonts w:ascii="Times New Roman" w:eastAsia="Times New Roman" w:hAnsi="Times New Roman" w:cs="Times New Roman"/>
                <w:color w:val="000000" w:themeColor="text1"/>
                <w:sz w:val="24"/>
                <w:szCs w:val="24"/>
                <w:lang w:val="lt-LT"/>
              </w:rPr>
              <w:t>Pradinės sutarties vertė</w:t>
            </w:r>
            <w:r>
              <w:rPr>
                <w:rFonts w:ascii="Times New Roman" w:eastAsia="Times New Roman" w:hAnsi="Times New Roman" w:cs="Times New Roman"/>
                <w:color w:val="000000" w:themeColor="text1"/>
                <w:sz w:val="24"/>
                <w:szCs w:val="24"/>
                <w:lang w:val="lt-LT"/>
              </w:rPr>
              <w:t xml:space="preserve"> 2 pirkimo daliai</w:t>
            </w:r>
            <w:r w:rsidRPr="5A2F6D69">
              <w:rPr>
                <w:rFonts w:ascii="Times New Roman" w:eastAsia="Times New Roman" w:hAnsi="Times New Roman" w:cs="Times New Roman"/>
                <w:color w:val="000000" w:themeColor="text1"/>
                <w:sz w:val="24"/>
                <w:szCs w:val="24"/>
                <w:lang w:val="lt-LT"/>
              </w:rPr>
              <w:t xml:space="preserve"> yra </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i/>
                <w:iCs/>
                <w:color w:val="00B050"/>
                <w:sz w:val="24"/>
                <w:szCs w:val="24"/>
                <w:lang w:val="lt-LT"/>
              </w:rPr>
              <w:t>nurodoma suma skaičiais</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color w:val="000000" w:themeColor="text1"/>
                <w:sz w:val="24"/>
                <w:szCs w:val="24"/>
                <w:lang w:val="lt-LT"/>
              </w:rPr>
              <w:t xml:space="preserve"> Eur </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i/>
                <w:iCs/>
                <w:color w:val="00B050"/>
                <w:sz w:val="24"/>
                <w:szCs w:val="24"/>
                <w:lang w:val="lt-LT"/>
              </w:rPr>
              <w:t>nurodoma suma žodžiais</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color w:val="000000" w:themeColor="text1"/>
                <w:sz w:val="24"/>
                <w:szCs w:val="24"/>
                <w:lang w:val="lt-LT"/>
              </w:rPr>
              <w:t xml:space="preserve">), </w:t>
            </w:r>
            <w:r w:rsidRPr="5A2F6D69">
              <w:rPr>
                <w:rFonts w:ascii="Times New Roman" w:eastAsia="Times New Roman" w:hAnsi="Times New Roman" w:cs="Times New Roman"/>
                <w:b/>
                <w:bCs/>
                <w:color w:val="000000" w:themeColor="text1"/>
                <w:sz w:val="24"/>
                <w:szCs w:val="24"/>
                <w:lang w:val="lt-LT"/>
              </w:rPr>
              <w:t>be pridėtinės vertės mokesčio</w:t>
            </w:r>
            <w:r w:rsidRPr="5A2F6D69">
              <w:rPr>
                <w:rFonts w:ascii="Times New Roman" w:eastAsia="Times New Roman" w:hAnsi="Times New Roman" w:cs="Times New Roman"/>
                <w:color w:val="000000" w:themeColor="text1"/>
                <w:sz w:val="24"/>
                <w:szCs w:val="24"/>
                <w:lang w:val="lt-LT"/>
              </w:rPr>
              <w:t xml:space="preserve"> (toliau – </w:t>
            </w:r>
            <w:r w:rsidRPr="5A2F6D69">
              <w:rPr>
                <w:rFonts w:ascii="Times New Roman" w:eastAsia="Times New Roman" w:hAnsi="Times New Roman" w:cs="Times New Roman"/>
                <w:b/>
                <w:bCs/>
                <w:color w:val="000000" w:themeColor="text1"/>
                <w:sz w:val="24"/>
                <w:szCs w:val="24"/>
                <w:lang w:val="lt-LT"/>
              </w:rPr>
              <w:t>PVM</w:t>
            </w:r>
            <w:r w:rsidRPr="5A2F6D69">
              <w:rPr>
                <w:rFonts w:ascii="Times New Roman" w:eastAsia="Times New Roman" w:hAnsi="Times New Roman" w:cs="Times New Roman"/>
                <w:color w:val="000000" w:themeColor="text1"/>
                <w:sz w:val="24"/>
                <w:szCs w:val="24"/>
                <w:lang w:val="lt-LT"/>
              </w:rPr>
              <w:t xml:space="preserve">). </w:t>
            </w:r>
          </w:p>
          <w:p w14:paraId="53BB6A6D" w14:textId="77777777" w:rsidR="00D86834" w:rsidRPr="003F2EB6" w:rsidRDefault="00D86834" w:rsidP="00D86834">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PVM sudaro </w:t>
            </w:r>
            <w:r w:rsidRPr="3E8B5151">
              <w:rPr>
                <w:rFonts w:ascii="Times New Roman" w:eastAsia="Times New Roman" w:hAnsi="Times New Roman" w:cs="Times New Roman"/>
                <w:i/>
                <w:iCs/>
                <w:color w:val="00B050"/>
                <w:sz w:val="24"/>
                <w:szCs w:val="24"/>
                <w:lang w:val="lt-LT"/>
              </w:rPr>
              <w:t>(nurodyti sumą skaičiais)</w:t>
            </w:r>
            <w:r w:rsidRPr="3E8B5151">
              <w:rPr>
                <w:rFonts w:ascii="Times New Roman" w:eastAsia="Times New Roman" w:hAnsi="Times New Roman" w:cs="Times New Roman"/>
                <w:sz w:val="24"/>
                <w:szCs w:val="24"/>
                <w:lang w:val="lt-LT"/>
              </w:rPr>
              <w:t xml:space="preserve"> Eur, </w:t>
            </w:r>
            <w:r w:rsidRPr="3E8B5151">
              <w:rPr>
                <w:rFonts w:ascii="Times New Roman" w:eastAsia="Times New Roman" w:hAnsi="Times New Roman" w:cs="Times New Roman"/>
                <w:i/>
                <w:iCs/>
                <w:color w:val="00B050"/>
                <w:sz w:val="24"/>
                <w:szCs w:val="24"/>
                <w:lang w:val="lt-LT"/>
              </w:rPr>
              <w:t>(nurodyti sumą žodžiais)</w:t>
            </w:r>
            <w:r w:rsidRPr="3E8B5151">
              <w:rPr>
                <w:rFonts w:ascii="Times New Roman" w:eastAsia="Times New Roman" w:hAnsi="Times New Roman" w:cs="Times New Roman"/>
                <w:sz w:val="24"/>
                <w:szCs w:val="24"/>
                <w:lang w:val="lt-LT"/>
              </w:rPr>
              <w:t>.</w:t>
            </w:r>
          </w:p>
          <w:p w14:paraId="7AE10C5C" w14:textId="5749D7C0" w:rsidR="00BC457A" w:rsidRDefault="00BC457A" w:rsidP="00BC457A">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color w:val="000000" w:themeColor="text1"/>
                <w:sz w:val="24"/>
                <w:szCs w:val="24"/>
                <w:lang w:val="lt-LT"/>
              </w:rPr>
              <w:lastRenderedPageBreak/>
              <w:t xml:space="preserve">Šioje Sutartyje </w:t>
            </w:r>
            <w:r>
              <w:rPr>
                <w:rFonts w:ascii="Times New Roman" w:eastAsia="Times New Roman" w:hAnsi="Times New Roman" w:cs="Times New Roman"/>
                <w:color w:val="000000" w:themeColor="text1"/>
                <w:sz w:val="24"/>
                <w:szCs w:val="24"/>
                <w:lang w:val="lt-LT"/>
              </w:rPr>
              <w:t xml:space="preserve">2 pirkimo dalies </w:t>
            </w:r>
            <w:r w:rsidRPr="4CFEA2BB">
              <w:rPr>
                <w:rFonts w:ascii="Times New Roman" w:eastAsia="Times New Roman" w:hAnsi="Times New Roman" w:cs="Times New Roman"/>
                <w:color w:val="000000" w:themeColor="text1"/>
                <w:sz w:val="24"/>
                <w:szCs w:val="24"/>
                <w:lang w:val="lt-LT"/>
              </w:rPr>
              <w:t>Pradinės sutarties vertė yra lygi</w:t>
            </w:r>
            <w:r>
              <w:rPr>
                <w:rFonts w:ascii="Times New Roman" w:eastAsia="Times New Roman" w:hAnsi="Times New Roman" w:cs="Times New Roman"/>
                <w:color w:val="000000" w:themeColor="text1"/>
                <w:sz w:val="24"/>
                <w:szCs w:val="24"/>
                <w:lang w:val="lt-LT"/>
              </w:rPr>
              <w:t xml:space="preserve"> </w:t>
            </w:r>
            <w:r w:rsidRPr="00B50D6C">
              <w:rPr>
                <w:rFonts w:ascii="Times New Roman" w:eastAsia="Times New Roman" w:hAnsi="Times New Roman" w:cs="Times New Roman"/>
                <w:sz w:val="24"/>
                <w:szCs w:val="24"/>
                <w:lang w:val="lt-LT" w:eastAsia="lt-LT"/>
              </w:rPr>
              <w:t xml:space="preserve">laimėjusio </w:t>
            </w:r>
            <w:r>
              <w:rPr>
                <w:rFonts w:ascii="Times New Roman" w:eastAsia="Times New Roman" w:hAnsi="Times New Roman" w:cs="Times New Roman"/>
                <w:sz w:val="24"/>
                <w:szCs w:val="24"/>
                <w:lang w:val="lt-LT" w:eastAsia="lt-LT"/>
              </w:rPr>
              <w:t>T</w:t>
            </w:r>
            <w:r w:rsidRPr="00B50D6C">
              <w:rPr>
                <w:rFonts w:ascii="Times New Roman" w:eastAsia="Times New Roman" w:hAnsi="Times New Roman" w:cs="Times New Roman"/>
                <w:sz w:val="24"/>
                <w:szCs w:val="24"/>
                <w:lang w:val="lt-LT" w:eastAsia="lt-LT"/>
              </w:rPr>
              <w:t>iekėjo pasiūlymo kain</w:t>
            </w:r>
            <w:r>
              <w:rPr>
                <w:rFonts w:ascii="Times New Roman" w:eastAsia="Times New Roman" w:hAnsi="Times New Roman" w:cs="Times New Roman"/>
                <w:sz w:val="24"/>
                <w:szCs w:val="24"/>
                <w:lang w:val="lt-LT" w:eastAsia="lt-LT"/>
              </w:rPr>
              <w:t>os, Pasiūlymo 1 lentelėje 1.</w:t>
            </w:r>
            <w:r w:rsidR="0020385D">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p</w:t>
            </w:r>
            <w:r w:rsidR="001A7452">
              <w:rPr>
                <w:rFonts w:ascii="Times New Roman" w:eastAsia="Times New Roman" w:hAnsi="Times New Roman" w:cs="Times New Roman"/>
                <w:sz w:val="24"/>
                <w:szCs w:val="24"/>
                <w:lang w:val="lt-LT" w:eastAsia="lt-LT"/>
              </w:rPr>
              <w:t>unkte</w:t>
            </w:r>
            <w:r>
              <w:rPr>
                <w:rFonts w:ascii="Times New Roman" w:eastAsia="Times New Roman" w:hAnsi="Times New Roman" w:cs="Times New Roman"/>
                <w:sz w:val="24"/>
                <w:szCs w:val="24"/>
                <w:lang w:val="lt-LT" w:eastAsia="lt-LT"/>
              </w:rPr>
              <w:t xml:space="preserve"> nurodytoms paslaugoms, </w:t>
            </w:r>
            <w:r w:rsidRPr="00B50D6C">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w:t>
            </w:r>
            <w:r w:rsidRPr="00B50D6C">
              <w:rPr>
                <w:rFonts w:ascii="Times New Roman" w:eastAsia="Times New Roman" w:hAnsi="Times New Roman" w:cs="Times New Roman"/>
                <w:sz w:val="24"/>
                <w:szCs w:val="24"/>
                <w:lang w:val="lt-LT" w:eastAsia="lt-LT"/>
              </w:rPr>
              <w:t>be PV</w:t>
            </w:r>
            <w:r>
              <w:rPr>
                <w:rFonts w:ascii="Times New Roman" w:eastAsia="Times New Roman" w:hAnsi="Times New Roman" w:cs="Times New Roman"/>
                <w:sz w:val="24"/>
                <w:szCs w:val="24"/>
                <w:lang w:val="lt-LT" w:eastAsia="lt-LT"/>
              </w:rPr>
              <w:t>M) ir</w:t>
            </w:r>
            <w:r w:rsidRPr="4CFEA2BB">
              <w:rPr>
                <w:rFonts w:ascii="Times New Roman" w:eastAsia="Times New Roman" w:hAnsi="Times New Roman" w:cs="Times New Roman"/>
                <w:sz w:val="24"/>
                <w:szCs w:val="24"/>
                <w:lang w:val="lt-LT"/>
              </w:rPr>
              <w:t xml:space="preserve"> maksimali</w:t>
            </w:r>
            <w:r>
              <w:rPr>
                <w:rFonts w:ascii="Times New Roman" w:eastAsia="Times New Roman" w:hAnsi="Times New Roman" w:cs="Times New Roman"/>
                <w:sz w:val="24"/>
                <w:szCs w:val="24"/>
                <w:lang w:val="lt-LT"/>
              </w:rPr>
              <w:t>os lėšų sumos,</w:t>
            </w:r>
            <w:r w:rsidRPr="4CFEA2BB">
              <w:rPr>
                <w:rFonts w:ascii="Times New Roman" w:eastAsia="Times New Roman" w:hAnsi="Times New Roman" w:cs="Times New Roman"/>
                <w:sz w:val="24"/>
                <w:szCs w:val="24"/>
                <w:lang w:val="lt-LT"/>
              </w:rPr>
              <w:t xml:space="preserve"> </w:t>
            </w:r>
            <w:r w:rsidRPr="2BD293C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 xml:space="preserve">skirtos </w:t>
            </w:r>
            <w:r w:rsidRPr="2BD293CF">
              <w:rPr>
                <w:rFonts w:ascii="Times New Roman" w:eastAsia="Times New Roman" w:hAnsi="Times New Roman" w:cs="Times New Roman"/>
                <w:sz w:val="24"/>
                <w:szCs w:val="24"/>
                <w:lang w:val="lt-LT"/>
              </w:rPr>
              <w:t>Pasiūlymo</w:t>
            </w:r>
            <w:r>
              <w:rPr>
                <w:rFonts w:ascii="Times New Roman" w:eastAsia="Times New Roman" w:hAnsi="Times New Roman" w:cs="Times New Roman"/>
                <w:sz w:val="24"/>
                <w:szCs w:val="24"/>
                <w:lang w:val="lt-LT"/>
              </w:rPr>
              <w:t xml:space="preserve"> 3</w:t>
            </w:r>
            <w:r w:rsidRPr="2BD293CF">
              <w:rPr>
                <w:rFonts w:ascii="Times New Roman" w:eastAsia="Times New Roman" w:hAnsi="Times New Roman" w:cs="Times New Roman"/>
                <w:sz w:val="24"/>
                <w:szCs w:val="24"/>
                <w:lang w:val="lt-LT"/>
              </w:rPr>
              <w:t xml:space="preserve"> lentelėje </w:t>
            </w:r>
            <w:r>
              <w:rPr>
                <w:rFonts w:ascii="Times New Roman" w:eastAsia="Times New Roman" w:hAnsi="Times New Roman" w:cs="Times New Roman"/>
                <w:sz w:val="24"/>
                <w:szCs w:val="24"/>
                <w:lang w:val="lt-LT"/>
              </w:rPr>
              <w:t>3</w:t>
            </w:r>
            <w:r w:rsidRPr="2BD293CF">
              <w:rPr>
                <w:rFonts w:ascii="Times New Roman" w:eastAsia="Times New Roman" w:hAnsi="Times New Roman" w:cs="Times New Roman"/>
                <w:sz w:val="24"/>
                <w:szCs w:val="24"/>
                <w:lang w:val="lt-LT"/>
              </w:rPr>
              <w:t>.1</w:t>
            </w:r>
            <w:r w:rsidR="00747F0C">
              <w:rPr>
                <w:rFonts w:ascii="Times New Roman" w:eastAsia="Times New Roman" w:hAnsi="Times New Roman" w:cs="Times New Roman"/>
                <w:sz w:val="24"/>
                <w:szCs w:val="24"/>
                <w:lang w:val="lt-LT"/>
              </w:rPr>
              <w:t>.</w:t>
            </w:r>
            <w:r w:rsidRPr="2BD293CF">
              <w:rPr>
                <w:rFonts w:ascii="Times New Roman" w:eastAsia="Times New Roman" w:hAnsi="Times New Roman" w:cs="Times New Roman"/>
                <w:sz w:val="24"/>
                <w:szCs w:val="24"/>
                <w:lang w:val="lt-LT"/>
              </w:rPr>
              <w:t xml:space="preserve"> papunk</w:t>
            </w:r>
            <w:r>
              <w:rPr>
                <w:rFonts w:ascii="Times New Roman" w:eastAsia="Times New Roman" w:hAnsi="Times New Roman" w:cs="Times New Roman"/>
                <w:sz w:val="24"/>
                <w:szCs w:val="24"/>
                <w:lang w:val="lt-LT"/>
              </w:rPr>
              <w:t>tyje</w:t>
            </w:r>
            <w:r w:rsidRPr="2BD293CF">
              <w:rPr>
                <w:rFonts w:ascii="Times New Roman" w:eastAsia="Times New Roman" w:hAnsi="Times New Roman" w:cs="Times New Roman"/>
                <w:sz w:val="24"/>
                <w:szCs w:val="24"/>
                <w:lang w:val="lt-LT"/>
              </w:rPr>
              <w:t xml:space="preserve"> nurodyt</w:t>
            </w:r>
            <w:r>
              <w:rPr>
                <w:rFonts w:ascii="Times New Roman" w:eastAsia="Times New Roman" w:hAnsi="Times New Roman" w:cs="Times New Roman"/>
                <w:sz w:val="24"/>
                <w:szCs w:val="24"/>
                <w:lang w:val="lt-LT"/>
              </w:rPr>
              <w:t xml:space="preserve">oms paslaugoms, </w:t>
            </w:r>
            <w:r w:rsidRPr="4CFEA2BB">
              <w:rPr>
                <w:rFonts w:ascii="Times New Roman" w:eastAsia="Times New Roman" w:hAnsi="Times New Roman" w:cs="Times New Roman"/>
                <w:sz w:val="24"/>
                <w:szCs w:val="24"/>
                <w:lang w:val="lt-LT"/>
              </w:rPr>
              <w:t>sumai (be PVM) pirkimo dokumentuose ir Sutartyje nurodytų Paslaugų įsigijimui.</w:t>
            </w:r>
          </w:p>
          <w:p w14:paraId="35FDA99E" w14:textId="77777777" w:rsidR="00E10D8C" w:rsidRDefault="00E10D8C" w:rsidP="00BC457A">
            <w:pPr>
              <w:spacing w:after="0" w:line="240" w:lineRule="auto"/>
              <w:jc w:val="both"/>
              <w:rPr>
                <w:rFonts w:ascii="Times New Roman" w:eastAsia="Times New Roman" w:hAnsi="Times New Roman" w:cs="Times New Roman"/>
                <w:sz w:val="24"/>
                <w:szCs w:val="24"/>
                <w:lang w:val="lt-LT"/>
              </w:rPr>
            </w:pPr>
          </w:p>
          <w:p w14:paraId="63C3A9C0" w14:textId="314F82BA" w:rsidR="00E10D8C" w:rsidRPr="003F2EB6" w:rsidRDefault="00E10D8C" w:rsidP="00E10D8C">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Sutarties kaina </w:t>
            </w:r>
            <w:r>
              <w:rPr>
                <w:rFonts w:ascii="Times New Roman" w:eastAsia="Times New Roman" w:hAnsi="Times New Roman" w:cs="Times New Roman"/>
                <w:sz w:val="24"/>
                <w:szCs w:val="24"/>
                <w:lang w:val="lt-LT"/>
              </w:rPr>
              <w:t xml:space="preserve">2 pirkimo daliai </w:t>
            </w:r>
            <w:r w:rsidRPr="3E8B5151">
              <w:rPr>
                <w:rFonts w:ascii="Times New Roman" w:eastAsia="Times New Roman" w:hAnsi="Times New Roman" w:cs="Times New Roman"/>
                <w:sz w:val="24"/>
                <w:szCs w:val="24"/>
                <w:lang w:val="lt-LT"/>
              </w:rPr>
              <w:t xml:space="preserve">yra </w:t>
            </w:r>
            <w:r w:rsidRPr="3E8B5151">
              <w:rPr>
                <w:rFonts w:ascii="Times New Roman" w:eastAsia="Times New Roman" w:hAnsi="Times New Roman" w:cs="Times New Roman"/>
                <w:i/>
                <w:iCs/>
                <w:color w:val="00B050"/>
                <w:sz w:val="24"/>
                <w:szCs w:val="24"/>
                <w:lang w:val="lt-LT"/>
              </w:rPr>
              <w:t>(nurodyti sumą skaičiais)</w:t>
            </w:r>
            <w:r w:rsidRPr="3E8B5151">
              <w:rPr>
                <w:rFonts w:ascii="Times New Roman" w:eastAsia="Times New Roman" w:hAnsi="Times New Roman" w:cs="Times New Roman"/>
                <w:sz w:val="24"/>
                <w:szCs w:val="24"/>
                <w:lang w:val="lt-LT"/>
              </w:rPr>
              <w:t xml:space="preserve"> Eur, </w:t>
            </w:r>
            <w:r w:rsidRPr="3E8B5151">
              <w:rPr>
                <w:rFonts w:ascii="Times New Roman" w:eastAsia="Times New Roman" w:hAnsi="Times New Roman" w:cs="Times New Roman"/>
                <w:i/>
                <w:iCs/>
                <w:color w:val="00B050"/>
                <w:sz w:val="24"/>
                <w:szCs w:val="24"/>
                <w:lang w:val="lt-LT"/>
              </w:rPr>
              <w:t>(nurodyti sumą žodžiais)</w:t>
            </w:r>
            <w:r w:rsidRPr="3E8B5151">
              <w:rPr>
                <w:rFonts w:ascii="Times New Roman" w:eastAsia="Times New Roman" w:hAnsi="Times New Roman" w:cs="Times New Roman"/>
                <w:color w:val="00B050"/>
                <w:sz w:val="24"/>
                <w:szCs w:val="24"/>
                <w:lang w:val="lt-LT"/>
              </w:rPr>
              <w:t xml:space="preserve"> </w:t>
            </w:r>
            <w:r w:rsidRPr="3E8B5151">
              <w:rPr>
                <w:rFonts w:ascii="Times New Roman" w:eastAsia="Times New Roman" w:hAnsi="Times New Roman" w:cs="Times New Roman"/>
                <w:sz w:val="24"/>
                <w:szCs w:val="24"/>
                <w:lang w:val="lt-LT"/>
              </w:rPr>
              <w:t>Eur su PVM.</w:t>
            </w:r>
          </w:p>
          <w:p w14:paraId="64541572" w14:textId="77777777" w:rsidR="00E10D8C" w:rsidRPr="003F2EB6" w:rsidRDefault="00E10D8C" w:rsidP="00E10D8C">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 </w:t>
            </w:r>
          </w:p>
          <w:p w14:paraId="24E9F511" w14:textId="2D27DA53" w:rsidR="00BC457A" w:rsidRDefault="00E10D8C" w:rsidP="3E8B5151">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xml:space="preserve">Sutarties kainą sudaro: fiksuota kaina už Pasiūlymo </w:t>
            </w:r>
            <w:r>
              <w:rPr>
                <w:rFonts w:ascii="Times New Roman" w:eastAsia="Times New Roman" w:hAnsi="Times New Roman" w:cs="Times New Roman"/>
                <w:sz w:val="24"/>
                <w:szCs w:val="24"/>
                <w:lang w:val="lt-LT"/>
              </w:rPr>
              <w:t xml:space="preserve">1 </w:t>
            </w:r>
            <w:r w:rsidRPr="4CFEA2BB">
              <w:rPr>
                <w:rFonts w:ascii="Times New Roman" w:eastAsia="Times New Roman" w:hAnsi="Times New Roman" w:cs="Times New Roman"/>
                <w:sz w:val="24"/>
                <w:szCs w:val="24"/>
                <w:lang w:val="lt-LT"/>
              </w:rPr>
              <w:t>lentelėje 1</w:t>
            </w:r>
            <w:r w:rsidR="0020385D">
              <w:rPr>
                <w:rFonts w:ascii="Times New Roman" w:eastAsia="Times New Roman" w:hAnsi="Times New Roman" w:cs="Times New Roman"/>
                <w:sz w:val="24"/>
                <w:szCs w:val="24"/>
                <w:lang w:val="lt-LT"/>
              </w:rPr>
              <w:t>.</w:t>
            </w:r>
            <w:r w:rsidRPr="4CFEA2BB">
              <w:rPr>
                <w:rFonts w:ascii="Times New Roman" w:eastAsia="Times New Roman" w:hAnsi="Times New Roman" w:cs="Times New Roman"/>
                <w:sz w:val="24"/>
                <w:szCs w:val="24"/>
                <w:lang w:val="lt-LT"/>
              </w:rPr>
              <w:t xml:space="preserve"> p</w:t>
            </w:r>
            <w:r w:rsidR="001A7452">
              <w:rPr>
                <w:rFonts w:ascii="Times New Roman" w:eastAsia="Times New Roman" w:hAnsi="Times New Roman" w:cs="Times New Roman"/>
                <w:sz w:val="24"/>
                <w:szCs w:val="24"/>
                <w:lang w:val="lt-LT"/>
              </w:rPr>
              <w:t>unkte</w:t>
            </w:r>
            <w:r w:rsidRPr="4CFEA2BB">
              <w:rPr>
                <w:rFonts w:ascii="Times New Roman" w:eastAsia="Times New Roman" w:hAnsi="Times New Roman" w:cs="Times New Roman"/>
                <w:sz w:val="24"/>
                <w:szCs w:val="24"/>
                <w:lang w:val="lt-LT"/>
              </w:rPr>
              <w:t xml:space="preserve"> nurodytas paslaugas ir fiksuotas įkainis už Pasiūlymo </w:t>
            </w:r>
            <w:r w:rsidR="00695100">
              <w:rPr>
                <w:rFonts w:ascii="Times New Roman" w:eastAsia="Times New Roman" w:hAnsi="Times New Roman" w:cs="Times New Roman"/>
                <w:sz w:val="24"/>
                <w:szCs w:val="24"/>
                <w:lang w:val="lt-LT"/>
              </w:rPr>
              <w:t xml:space="preserve">3 </w:t>
            </w:r>
            <w:r w:rsidRPr="4CFEA2BB">
              <w:rPr>
                <w:rFonts w:ascii="Times New Roman" w:eastAsia="Times New Roman" w:hAnsi="Times New Roman" w:cs="Times New Roman"/>
                <w:sz w:val="24"/>
                <w:szCs w:val="24"/>
                <w:lang w:val="lt-LT"/>
              </w:rPr>
              <w:t xml:space="preserve">lentelėje </w:t>
            </w:r>
            <w:r>
              <w:rPr>
                <w:rFonts w:ascii="Times New Roman" w:eastAsia="Times New Roman" w:hAnsi="Times New Roman" w:cs="Times New Roman"/>
                <w:sz w:val="24"/>
                <w:szCs w:val="24"/>
                <w:lang w:val="lt-LT"/>
              </w:rPr>
              <w:t>3</w:t>
            </w:r>
            <w:r w:rsidRPr="4CFEA2BB">
              <w:rPr>
                <w:rFonts w:ascii="Times New Roman" w:eastAsia="Times New Roman" w:hAnsi="Times New Roman" w:cs="Times New Roman"/>
                <w:sz w:val="24"/>
                <w:szCs w:val="24"/>
                <w:lang w:val="lt-LT"/>
              </w:rPr>
              <w:t>.1</w:t>
            </w:r>
            <w:r w:rsidR="00725EAF">
              <w:rPr>
                <w:rFonts w:ascii="Times New Roman" w:eastAsia="Times New Roman" w:hAnsi="Times New Roman" w:cs="Times New Roman"/>
                <w:sz w:val="24"/>
                <w:szCs w:val="24"/>
                <w:lang w:val="lt-LT"/>
              </w:rPr>
              <w:t>.</w:t>
            </w:r>
            <w:r w:rsidRPr="4CFEA2BB">
              <w:rPr>
                <w:rFonts w:ascii="Times New Roman" w:eastAsia="Times New Roman" w:hAnsi="Times New Roman" w:cs="Times New Roman"/>
                <w:sz w:val="24"/>
                <w:szCs w:val="24"/>
                <w:lang w:val="lt-LT"/>
              </w:rPr>
              <w:t xml:space="preserve"> papunktyje nurodytas paslaugas.</w:t>
            </w:r>
          </w:p>
          <w:p w14:paraId="42331AE1" w14:textId="77777777" w:rsidR="00970B13" w:rsidRDefault="00970B13" w:rsidP="3E8B5151">
            <w:pPr>
              <w:spacing w:after="0" w:line="240" w:lineRule="auto"/>
              <w:jc w:val="both"/>
              <w:rPr>
                <w:rFonts w:ascii="Times New Roman" w:eastAsia="Times New Roman" w:hAnsi="Times New Roman" w:cs="Times New Roman"/>
                <w:sz w:val="24"/>
                <w:szCs w:val="24"/>
                <w:lang w:val="lt-LT"/>
              </w:rPr>
            </w:pPr>
          </w:p>
          <w:p w14:paraId="4B377BC1" w14:textId="77777777" w:rsidR="00970B13" w:rsidRDefault="00970B13" w:rsidP="3E8B5151">
            <w:pPr>
              <w:spacing w:after="0" w:line="240" w:lineRule="auto"/>
              <w:jc w:val="both"/>
              <w:rPr>
                <w:rFonts w:ascii="Times New Roman" w:eastAsia="Times New Roman" w:hAnsi="Times New Roman" w:cs="Times New Roman"/>
                <w:i/>
                <w:iCs/>
                <w:color w:val="00B050"/>
                <w:sz w:val="24"/>
                <w:szCs w:val="24"/>
                <w:lang w:val="lt-LT"/>
              </w:rPr>
            </w:pPr>
            <w:r w:rsidRPr="00B842EF">
              <w:rPr>
                <w:rFonts w:ascii="Times New Roman" w:eastAsia="Times New Roman" w:hAnsi="Times New Roman" w:cs="Times New Roman"/>
                <w:i/>
                <w:iCs/>
                <w:color w:val="00B050"/>
                <w:sz w:val="24"/>
                <w:szCs w:val="24"/>
                <w:lang w:val="lt-LT"/>
              </w:rPr>
              <w:t>(Pasirenkama, jei pirkimo sutartis sudaroma dėl 1 ir 2 pirkimo dalies):</w:t>
            </w:r>
          </w:p>
          <w:p w14:paraId="12D59C3F" w14:textId="77777777" w:rsidR="00970B13" w:rsidRDefault="00970B13" w:rsidP="3E8B5151">
            <w:pPr>
              <w:spacing w:after="0" w:line="240" w:lineRule="auto"/>
              <w:jc w:val="both"/>
              <w:rPr>
                <w:rFonts w:ascii="Times New Roman" w:eastAsia="Times New Roman" w:hAnsi="Times New Roman" w:cs="Times New Roman"/>
                <w:i/>
                <w:iCs/>
                <w:color w:val="00B050"/>
                <w:sz w:val="24"/>
                <w:szCs w:val="24"/>
                <w:lang w:val="lt-LT"/>
              </w:rPr>
            </w:pPr>
          </w:p>
          <w:p w14:paraId="39C542AE" w14:textId="4D00702A" w:rsidR="00737A92" w:rsidRPr="003F2EB6" w:rsidRDefault="00737A92" w:rsidP="00737A92">
            <w:pPr>
              <w:spacing w:after="0" w:line="240" w:lineRule="auto"/>
              <w:jc w:val="both"/>
              <w:rPr>
                <w:rFonts w:ascii="Times New Roman" w:eastAsia="Times New Roman" w:hAnsi="Times New Roman" w:cs="Times New Roman"/>
                <w:color w:val="000000" w:themeColor="text1"/>
                <w:sz w:val="24"/>
                <w:szCs w:val="24"/>
                <w:lang w:val="lt-LT"/>
              </w:rPr>
            </w:pPr>
            <w:r w:rsidRPr="5A2F6D69">
              <w:rPr>
                <w:rFonts w:ascii="Times New Roman" w:eastAsia="Times New Roman" w:hAnsi="Times New Roman" w:cs="Times New Roman"/>
                <w:color w:val="000000" w:themeColor="text1"/>
                <w:sz w:val="24"/>
                <w:szCs w:val="24"/>
                <w:lang w:val="lt-LT"/>
              </w:rPr>
              <w:t>Pradinės sutarties vertė</w:t>
            </w:r>
            <w:r>
              <w:rPr>
                <w:rFonts w:ascii="Times New Roman" w:eastAsia="Times New Roman" w:hAnsi="Times New Roman" w:cs="Times New Roman"/>
                <w:color w:val="000000" w:themeColor="text1"/>
                <w:sz w:val="24"/>
                <w:szCs w:val="24"/>
                <w:lang w:val="lt-LT"/>
              </w:rPr>
              <w:t xml:space="preserve"> 1 ir</w:t>
            </w:r>
            <w:r w:rsidR="00302D0E">
              <w:rPr>
                <w:rFonts w:ascii="Times New Roman" w:eastAsia="Times New Roman" w:hAnsi="Times New Roman" w:cs="Times New Roman"/>
                <w:color w:val="000000" w:themeColor="text1"/>
                <w:sz w:val="24"/>
                <w:szCs w:val="24"/>
                <w:lang w:val="lt-LT"/>
              </w:rPr>
              <w:t xml:space="preserve"> 2</w:t>
            </w:r>
            <w:r>
              <w:rPr>
                <w:rFonts w:ascii="Times New Roman" w:eastAsia="Times New Roman" w:hAnsi="Times New Roman" w:cs="Times New Roman"/>
                <w:color w:val="000000" w:themeColor="text1"/>
                <w:sz w:val="24"/>
                <w:szCs w:val="24"/>
                <w:lang w:val="lt-LT"/>
              </w:rPr>
              <w:t xml:space="preserve"> pirkimo dalims</w:t>
            </w:r>
            <w:r w:rsidRPr="5A2F6D69">
              <w:rPr>
                <w:rFonts w:ascii="Times New Roman" w:eastAsia="Times New Roman" w:hAnsi="Times New Roman" w:cs="Times New Roman"/>
                <w:color w:val="000000" w:themeColor="text1"/>
                <w:sz w:val="24"/>
                <w:szCs w:val="24"/>
                <w:lang w:val="lt-LT"/>
              </w:rPr>
              <w:t xml:space="preserve"> yra </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i/>
                <w:iCs/>
                <w:color w:val="00B050"/>
                <w:sz w:val="24"/>
                <w:szCs w:val="24"/>
                <w:lang w:val="lt-LT"/>
              </w:rPr>
              <w:t>nurodoma suma skaičiais</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color w:val="000000" w:themeColor="text1"/>
                <w:sz w:val="24"/>
                <w:szCs w:val="24"/>
                <w:lang w:val="lt-LT"/>
              </w:rPr>
              <w:t xml:space="preserve"> Eur </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i/>
                <w:iCs/>
                <w:color w:val="00B050"/>
                <w:sz w:val="24"/>
                <w:szCs w:val="24"/>
                <w:lang w:val="lt-LT"/>
              </w:rPr>
              <w:t>nurodoma suma žodžiais</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color w:val="000000" w:themeColor="text1"/>
                <w:sz w:val="24"/>
                <w:szCs w:val="24"/>
                <w:lang w:val="lt-LT"/>
              </w:rPr>
              <w:t xml:space="preserve">), </w:t>
            </w:r>
            <w:r w:rsidRPr="5A2F6D69">
              <w:rPr>
                <w:rFonts w:ascii="Times New Roman" w:eastAsia="Times New Roman" w:hAnsi="Times New Roman" w:cs="Times New Roman"/>
                <w:b/>
                <w:bCs/>
                <w:color w:val="000000" w:themeColor="text1"/>
                <w:sz w:val="24"/>
                <w:szCs w:val="24"/>
                <w:lang w:val="lt-LT"/>
              </w:rPr>
              <w:t>be pridėtinės vertės mokesčio</w:t>
            </w:r>
            <w:r w:rsidRPr="5A2F6D69">
              <w:rPr>
                <w:rFonts w:ascii="Times New Roman" w:eastAsia="Times New Roman" w:hAnsi="Times New Roman" w:cs="Times New Roman"/>
                <w:color w:val="000000" w:themeColor="text1"/>
                <w:sz w:val="24"/>
                <w:szCs w:val="24"/>
                <w:lang w:val="lt-LT"/>
              </w:rPr>
              <w:t xml:space="preserve"> (toliau – </w:t>
            </w:r>
            <w:r w:rsidRPr="5A2F6D69">
              <w:rPr>
                <w:rFonts w:ascii="Times New Roman" w:eastAsia="Times New Roman" w:hAnsi="Times New Roman" w:cs="Times New Roman"/>
                <w:b/>
                <w:bCs/>
                <w:color w:val="000000" w:themeColor="text1"/>
                <w:sz w:val="24"/>
                <w:szCs w:val="24"/>
                <w:lang w:val="lt-LT"/>
              </w:rPr>
              <w:t>PVM</w:t>
            </w:r>
            <w:r w:rsidRPr="5A2F6D69">
              <w:rPr>
                <w:rFonts w:ascii="Times New Roman" w:eastAsia="Times New Roman" w:hAnsi="Times New Roman" w:cs="Times New Roman"/>
                <w:color w:val="000000" w:themeColor="text1"/>
                <w:sz w:val="24"/>
                <w:szCs w:val="24"/>
                <w:lang w:val="lt-LT"/>
              </w:rPr>
              <w:t xml:space="preserve">). </w:t>
            </w:r>
          </w:p>
          <w:p w14:paraId="5F9BE77F" w14:textId="77777777" w:rsidR="00737A92" w:rsidRPr="003F2EB6" w:rsidRDefault="00737A92" w:rsidP="00737A92">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PVM sudaro </w:t>
            </w:r>
            <w:r w:rsidRPr="3E8B5151">
              <w:rPr>
                <w:rFonts w:ascii="Times New Roman" w:eastAsia="Times New Roman" w:hAnsi="Times New Roman" w:cs="Times New Roman"/>
                <w:i/>
                <w:iCs/>
                <w:color w:val="00B050"/>
                <w:sz w:val="24"/>
                <w:szCs w:val="24"/>
                <w:lang w:val="lt-LT"/>
              </w:rPr>
              <w:t>(nurodyti sumą skaičiais)</w:t>
            </w:r>
            <w:r w:rsidRPr="3E8B5151">
              <w:rPr>
                <w:rFonts w:ascii="Times New Roman" w:eastAsia="Times New Roman" w:hAnsi="Times New Roman" w:cs="Times New Roman"/>
                <w:sz w:val="24"/>
                <w:szCs w:val="24"/>
                <w:lang w:val="lt-LT"/>
              </w:rPr>
              <w:t xml:space="preserve"> Eur, </w:t>
            </w:r>
            <w:r w:rsidRPr="3E8B5151">
              <w:rPr>
                <w:rFonts w:ascii="Times New Roman" w:eastAsia="Times New Roman" w:hAnsi="Times New Roman" w:cs="Times New Roman"/>
                <w:i/>
                <w:iCs/>
                <w:color w:val="00B050"/>
                <w:sz w:val="24"/>
                <w:szCs w:val="24"/>
                <w:lang w:val="lt-LT"/>
              </w:rPr>
              <w:t>(nurodyti sumą žodžiais)</w:t>
            </w:r>
            <w:r w:rsidRPr="3E8B5151">
              <w:rPr>
                <w:rFonts w:ascii="Times New Roman" w:eastAsia="Times New Roman" w:hAnsi="Times New Roman" w:cs="Times New Roman"/>
                <w:sz w:val="24"/>
                <w:szCs w:val="24"/>
                <w:lang w:val="lt-LT"/>
              </w:rPr>
              <w:t>.</w:t>
            </w:r>
          </w:p>
          <w:p w14:paraId="7B0CEE9E" w14:textId="77777777" w:rsidR="00737A92" w:rsidRPr="003F2EB6" w:rsidRDefault="00737A92" w:rsidP="00737A92">
            <w:pPr>
              <w:spacing w:after="0" w:line="240" w:lineRule="auto"/>
              <w:jc w:val="both"/>
              <w:rPr>
                <w:rFonts w:ascii="Times New Roman" w:eastAsia="Times New Roman" w:hAnsi="Times New Roman" w:cs="Times New Roman"/>
                <w:i/>
                <w:iCs/>
                <w:color w:val="FF0000"/>
                <w:sz w:val="24"/>
                <w:szCs w:val="24"/>
                <w:lang w:val="lt-LT"/>
              </w:rPr>
            </w:pPr>
            <w:r w:rsidRPr="3E8B5151">
              <w:rPr>
                <w:rFonts w:ascii="Times New Roman" w:eastAsia="Times New Roman" w:hAnsi="Times New Roman" w:cs="Times New Roman"/>
                <w:i/>
                <w:iCs/>
                <w:color w:val="FF0000"/>
                <w:sz w:val="24"/>
                <w:szCs w:val="24"/>
                <w:lang w:val="lt-LT"/>
              </w:rPr>
              <w:t xml:space="preserve"> </w:t>
            </w:r>
          </w:p>
          <w:p w14:paraId="3A2B0A6D" w14:textId="7AA7CCD8" w:rsidR="00737A92" w:rsidRPr="003F2EB6" w:rsidRDefault="00737A92" w:rsidP="00737A92">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color w:val="000000" w:themeColor="text1"/>
                <w:sz w:val="24"/>
                <w:szCs w:val="24"/>
                <w:lang w:val="lt-LT"/>
              </w:rPr>
              <w:t xml:space="preserve">Šioje Sutartyje </w:t>
            </w:r>
            <w:r>
              <w:rPr>
                <w:rFonts w:ascii="Times New Roman" w:eastAsia="Times New Roman" w:hAnsi="Times New Roman" w:cs="Times New Roman"/>
                <w:color w:val="000000" w:themeColor="text1"/>
                <w:sz w:val="24"/>
                <w:szCs w:val="24"/>
                <w:lang w:val="lt-LT"/>
              </w:rPr>
              <w:t>1</w:t>
            </w:r>
            <w:r w:rsidR="004F27F7">
              <w:rPr>
                <w:rFonts w:ascii="Times New Roman" w:eastAsia="Times New Roman" w:hAnsi="Times New Roman" w:cs="Times New Roman"/>
                <w:color w:val="000000" w:themeColor="text1"/>
                <w:sz w:val="24"/>
                <w:szCs w:val="24"/>
                <w:lang w:val="lt-LT"/>
              </w:rPr>
              <w:t xml:space="preserve"> ir 2</w:t>
            </w:r>
            <w:r>
              <w:rPr>
                <w:rFonts w:ascii="Times New Roman" w:eastAsia="Times New Roman" w:hAnsi="Times New Roman" w:cs="Times New Roman"/>
                <w:color w:val="000000" w:themeColor="text1"/>
                <w:sz w:val="24"/>
                <w:szCs w:val="24"/>
                <w:lang w:val="lt-LT"/>
              </w:rPr>
              <w:t xml:space="preserve"> pirkimo dalies </w:t>
            </w:r>
            <w:r w:rsidRPr="4CFEA2BB">
              <w:rPr>
                <w:rFonts w:ascii="Times New Roman" w:eastAsia="Times New Roman" w:hAnsi="Times New Roman" w:cs="Times New Roman"/>
                <w:color w:val="000000" w:themeColor="text1"/>
                <w:sz w:val="24"/>
                <w:szCs w:val="24"/>
                <w:lang w:val="lt-LT"/>
              </w:rPr>
              <w:t>Pradinės sutarties vertė yra lygi</w:t>
            </w:r>
            <w:r>
              <w:rPr>
                <w:rFonts w:ascii="Times New Roman" w:eastAsia="Times New Roman" w:hAnsi="Times New Roman" w:cs="Times New Roman"/>
                <w:color w:val="000000" w:themeColor="text1"/>
                <w:sz w:val="24"/>
                <w:szCs w:val="24"/>
                <w:lang w:val="lt-LT"/>
              </w:rPr>
              <w:t xml:space="preserve"> </w:t>
            </w:r>
            <w:r w:rsidRPr="00B50D6C">
              <w:rPr>
                <w:rFonts w:ascii="Times New Roman" w:eastAsia="Times New Roman" w:hAnsi="Times New Roman" w:cs="Times New Roman"/>
                <w:sz w:val="24"/>
                <w:szCs w:val="24"/>
                <w:lang w:val="lt-LT" w:eastAsia="lt-LT"/>
              </w:rPr>
              <w:t xml:space="preserve">laimėjusio </w:t>
            </w:r>
            <w:r>
              <w:rPr>
                <w:rFonts w:ascii="Times New Roman" w:eastAsia="Times New Roman" w:hAnsi="Times New Roman" w:cs="Times New Roman"/>
                <w:sz w:val="24"/>
                <w:szCs w:val="24"/>
                <w:lang w:val="lt-LT" w:eastAsia="lt-LT"/>
              </w:rPr>
              <w:t>T</w:t>
            </w:r>
            <w:r w:rsidRPr="00B50D6C">
              <w:rPr>
                <w:rFonts w:ascii="Times New Roman" w:eastAsia="Times New Roman" w:hAnsi="Times New Roman" w:cs="Times New Roman"/>
                <w:sz w:val="24"/>
                <w:szCs w:val="24"/>
                <w:lang w:val="lt-LT" w:eastAsia="lt-LT"/>
              </w:rPr>
              <w:t>iekėjo pasiūlymo kain</w:t>
            </w:r>
            <w:r>
              <w:rPr>
                <w:rFonts w:ascii="Times New Roman" w:eastAsia="Times New Roman" w:hAnsi="Times New Roman" w:cs="Times New Roman"/>
                <w:sz w:val="24"/>
                <w:szCs w:val="24"/>
                <w:lang w:val="lt-LT" w:eastAsia="lt-LT"/>
              </w:rPr>
              <w:t>os, Pasiūlymo 1 lentelėje 1.</w:t>
            </w:r>
            <w:r w:rsidR="0020385D">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p</w:t>
            </w:r>
            <w:r w:rsidR="001A7452">
              <w:rPr>
                <w:rFonts w:ascii="Times New Roman" w:eastAsia="Times New Roman" w:hAnsi="Times New Roman" w:cs="Times New Roman"/>
                <w:sz w:val="24"/>
                <w:szCs w:val="24"/>
                <w:lang w:val="lt-LT" w:eastAsia="lt-LT"/>
              </w:rPr>
              <w:t>unkte</w:t>
            </w:r>
            <w:r>
              <w:rPr>
                <w:rFonts w:ascii="Times New Roman" w:eastAsia="Times New Roman" w:hAnsi="Times New Roman" w:cs="Times New Roman"/>
                <w:sz w:val="24"/>
                <w:szCs w:val="24"/>
                <w:lang w:val="lt-LT" w:eastAsia="lt-LT"/>
              </w:rPr>
              <w:t xml:space="preserve"> nurodytoms paslaugoms, </w:t>
            </w:r>
            <w:r w:rsidRPr="00B50D6C">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w:t>
            </w:r>
            <w:r w:rsidRPr="00B50D6C">
              <w:rPr>
                <w:rFonts w:ascii="Times New Roman" w:eastAsia="Times New Roman" w:hAnsi="Times New Roman" w:cs="Times New Roman"/>
                <w:sz w:val="24"/>
                <w:szCs w:val="24"/>
                <w:lang w:val="lt-LT" w:eastAsia="lt-LT"/>
              </w:rPr>
              <w:t>be PV</w:t>
            </w:r>
            <w:r>
              <w:rPr>
                <w:rFonts w:ascii="Times New Roman" w:eastAsia="Times New Roman" w:hAnsi="Times New Roman" w:cs="Times New Roman"/>
                <w:sz w:val="24"/>
                <w:szCs w:val="24"/>
                <w:lang w:val="lt-LT" w:eastAsia="lt-LT"/>
              </w:rPr>
              <w:t>M)</w:t>
            </w:r>
            <w:r w:rsidR="004F27F7">
              <w:rPr>
                <w:rFonts w:ascii="Times New Roman" w:eastAsia="Times New Roman" w:hAnsi="Times New Roman" w:cs="Times New Roman"/>
                <w:sz w:val="24"/>
                <w:szCs w:val="24"/>
                <w:lang w:val="lt-LT" w:eastAsia="lt-LT"/>
              </w:rPr>
              <w:t>,</w:t>
            </w:r>
            <w:r w:rsidRPr="4CFEA2BB">
              <w:rPr>
                <w:rFonts w:ascii="Times New Roman" w:eastAsia="Times New Roman" w:hAnsi="Times New Roman" w:cs="Times New Roman"/>
                <w:i/>
                <w:iCs/>
                <w:color w:val="00B050"/>
                <w:sz w:val="24"/>
                <w:szCs w:val="24"/>
                <w:lang w:val="lt-LT"/>
              </w:rPr>
              <w:t xml:space="preserve"> </w:t>
            </w:r>
            <w:r w:rsidRPr="4CFEA2BB">
              <w:rPr>
                <w:rFonts w:ascii="Times New Roman" w:eastAsia="Times New Roman" w:hAnsi="Times New Roman" w:cs="Times New Roman"/>
                <w:sz w:val="24"/>
                <w:szCs w:val="24"/>
                <w:lang w:val="lt-LT"/>
              </w:rPr>
              <w:t xml:space="preserve"> maksimali</w:t>
            </w:r>
            <w:r>
              <w:rPr>
                <w:rFonts w:ascii="Times New Roman" w:eastAsia="Times New Roman" w:hAnsi="Times New Roman" w:cs="Times New Roman"/>
                <w:sz w:val="24"/>
                <w:szCs w:val="24"/>
                <w:lang w:val="lt-LT"/>
              </w:rPr>
              <w:t>os lėšų sumos,</w:t>
            </w:r>
            <w:r w:rsidRPr="4CFEA2BB">
              <w:rPr>
                <w:rFonts w:ascii="Times New Roman" w:eastAsia="Times New Roman" w:hAnsi="Times New Roman" w:cs="Times New Roman"/>
                <w:sz w:val="24"/>
                <w:szCs w:val="24"/>
                <w:lang w:val="lt-LT"/>
              </w:rPr>
              <w:t xml:space="preserve"> </w:t>
            </w:r>
            <w:r w:rsidRPr="2BD293C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 xml:space="preserve">skirtos </w:t>
            </w:r>
            <w:r w:rsidRPr="2BD293CF">
              <w:rPr>
                <w:rFonts w:ascii="Times New Roman" w:eastAsia="Times New Roman" w:hAnsi="Times New Roman" w:cs="Times New Roman"/>
                <w:sz w:val="24"/>
                <w:szCs w:val="24"/>
                <w:lang w:val="lt-LT"/>
              </w:rPr>
              <w:t>Pasiūlymo</w:t>
            </w:r>
            <w:r>
              <w:rPr>
                <w:rFonts w:ascii="Times New Roman" w:eastAsia="Times New Roman" w:hAnsi="Times New Roman" w:cs="Times New Roman"/>
                <w:sz w:val="24"/>
                <w:szCs w:val="24"/>
                <w:lang w:val="lt-LT"/>
              </w:rPr>
              <w:t xml:space="preserve"> 2</w:t>
            </w:r>
            <w:r w:rsidRPr="2BD293CF">
              <w:rPr>
                <w:rFonts w:ascii="Times New Roman" w:eastAsia="Times New Roman" w:hAnsi="Times New Roman" w:cs="Times New Roman"/>
                <w:sz w:val="24"/>
                <w:szCs w:val="24"/>
                <w:lang w:val="lt-LT"/>
              </w:rPr>
              <w:t xml:space="preserve"> lentelėje 2.1</w:t>
            </w:r>
            <w:r w:rsidR="00211D0D">
              <w:rPr>
                <w:rFonts w:ascii="Times New Roman" w:eastAsia="Times New Roman" w:hAnsi="Times New Roman" w:cs="Times New Roman"/>
                <w:sz w:val="24"/>
                <w:szCs w:val="24"/>
                <w:lang w:val="lt-LT"/>
              </w:rPr>
              <w:t>.</w:t>
            </w:r>
            <w:r w:rsidRPr="2BD293CF">
              <w:rPr>
                <w:rFonts w:ascii="Times New Roman" w:eastAsia="Times New Roman" w:hAnsi="Times New Roman" w:cs="Times New Roman"/>
                <w:sz w:val="24"/>
                <w:szCs w:val="24"/>
                <w:lang w:val="lt-LT"/>
              </w:rPr>
              <w:t xml:space="preserve"> papunk</w:t>
            </w:r>
            <w:r>
              <w:rPr>
                <w:rFonts w:ascii="Times New Roman" w:eastAsia="Times New Roman" w:hAnsi="Times New Roman" w:cs="Times New Roman"/>
                <w:sz w:val="24"/>
                <w:szCs w:val="24"/>
                <w:lang w:val="lt-LT"/>
              </w:rPr>
              <w:t>tyje</w:t>
            </w:r>
            <w:r w:rsidRPr="2BD293CF">
              <w:rPr>
                <w:rFonts w:ascii="Times New Roman" w:eastAsia="Times New Roman" w:hAnsi="Times New Roman" w:cs="Times New Roman"/>
                <w:sz w:val="24"/>
                <w:szCs w:val="24"/>
                <w:lang w:val="lt-LT"/>
              </w:rPr>
              <w:t xml:space="preserve"> nurodyt</w:t>
            </w:r>
            <w:r>
              <w:rPr>
                <w:rFonts w:ascii="Times New Roman" w:eastAsia="Times New Roman" w:hAnsi="Times New Roman" w:cs="Times New Roman"/>
                <w:sz w:val="24"/>
                <w:szCs w:val="24"/>
                <w:lang w:val="lt-LT"/>
              </w:rPr>
              <w:t xml:space="preserve">oms paslaugoms, </w:t>
            </w:r>
            <w:r w:rsidRPr="4CFEA2BB">
              <w:rPr>
                <w:rFonts w:ascii="Times New Roman" w:eastAsia="Times New Roman" w:hAnsi="Times New Roman" w:cs="Times New Roman"/>
                <w:sz w:val="24"/>
                <w:szCs w:val="24"/>
                <w:lang w:val="lt-LT"/>
              </w:rPr>
              <w:t>(be PVM)</w:t>
            </w:r>
            <w:r w:rsidR="004F27F7">
              <w:rPr>
                <w:rFonts w:ascii="Times New Roman" w:eastAsia="Times New Roman" w:hAnsi="Times New Roman" w:cs="Times New Roman"/>
                <w:sz w:val="24"/>
                <w:szCs w:val="24"/>
                <w:lang w:val="lt-LT"/>
              </w:rPr>
              <w:t xml:space="preserve"> ir maksimalios </w:t>
            </w:r>
            <w:r w:rsidR="00B73C04">
              <w:rPr>
                <w:rFonts w:ascii="Times New Roman" w:eastAsia="Times New Roman" w:hAnsi="Times New Roman" w:cs="Times New Roman"/>
                <w:sz w:val="24"/>
                <w:szCs w:val="24"/>
                <w:lang w:val="lt-LT"/>
              </w:rPr>
              <w:t>lėšų sumos, skirtos Pasiūlymo 3 lentelėje 3.1</w:t>
            </w:r>
            <w:r w:rsidR="00211D0D">
              <w:rPr>
                <w:rFonts w:ascii="Times New Roman" w:eastAsia="Times New Roman" w:hAnsi="Times New Roman" w:cs="Times New Roman"/>
                <w:sz w:val="24"/>
                <w:szCs w:val="24"/>
                <w:lang w:val="lt-LT"/>
              </w:rPr>
              <w:t>.</w:t>
            </w:r>
            <w:r w:rsidR="00355B21">
              <w:rPr>
                <w:rFonts w:ascii="Times New Roman" w:eastAsia="Times New Roman" w:hAnsi="Times New Roman" w:cs="Times New Roman"/>
                <w:sz w:val="24"/>
                <w:szCs w:val="24"/>
                <w:lang w:val="lt-LT"/>
              </w:rPr>
              <w:t xml:space="preserve"> papunktyje nurodytoms paslaugoms</w:t>
            </w:r>
            <w:r w:rsidR="0010652D">
              <w:rPr>
                <w:rFonts w:ascii="Times New Roman" w:eastAsia="Times New Roman" w:hAnsi="Times New Roman" w:cs="Times New Roman"/>
                <w:sz w:val="24"/>
                <w:szCs w:val="24"/>
                <w:lang w:val="lt-LT"/>
              </w:rPr>
              <w:t>, sumai</w:t>
            </w:r>
            <w:r w:rsidRPr="4CFEA2BB">
              <w:rPr>
                <w:rFonts w:ascii="Times New Roman" w:eastAsia="Times New Roman" w:hAnsi="Times New Roman" w:cs="Times New Roman"/>
                <w:sz w:val="24"/>
                <w:szCs w:val="24"/>
                <w:lang w:val="lt-LT"/>
              </w:rPr>
              <w:t xml:space="preserve"> </w:t>
            </w:r>
            <w:r w:rsidR="00856CEB">
              <w:rPr>
                <w:rFonts w:ascii="Times New Roman" w:eastAsia="Times New Roman" w:hAnsi="Times New Roman" w:cs="Times New Roman"/>
                <w:sz w:val="24"/>
                <w:szCs w:val="24"/>
                <w:lang w:val="lt-LT"/>
              </w:rPr>
              <w:t xml:space="preserve">(be PVM) </w:t>
            </w:r>
            <w:r w:rsidRPr="4CFEA2BB">
              <w:rPr>
                <w:rFonts w:ascii="Times New Roman" w:eastAsia="Times New Roman" w:hAnsi="Times New Roman" w:cs="Times New Roman"/>
                <w:sz w:val="24"/>
                <w:szCs w:val="24"/>
                <w:lang w:val="lt-LT"/>
              </w:rPr>
              <w:t>pirkimo dokumentuose ir Sutartyje nurodytų Paslaugų įsigijimui.</w:t>
            </w:r>
          </w:p>
          <w:p w14:paraId="203BC826" w14:textId="77777777" w:rsidR="00737A92" w:rsidRPr="003F2EB6" w:rsidRDefault="00737A92" w:rsidP="00737A92">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 </w:t>
            </w:r>
          </w:p>
          <w:p w14:paraId="307A1766" w14:textId="2A748BB3" w:rsidR="00737A92" w:rsidRPr="003F2EB6" w:rsidRDefault="00737A92" w:rsidP="00737A92">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Sutarties kaina </w:t>
            </w:r>
            <w:r>
              <w:rPr>
                <w:rFonts w:ascii="Times New Roman" w:eastAsia="Times New Roman" w:hAnsi="Times New Roman" w:cs="Times New Roman"/>
                <w:sz w:val="24"/>
                <w:szCs w:val="24"/>
                <w:lang w:val="lt-LT"/>
              </w:rPr>
              <w:t>1</w:t>
            </w:r>
            <w:r w:rsidR="00945628">
              <w:rPr>
                <w:rFonts w:ascii="Times New Roman" w:eastAsia="Times New Roman" w:hAnsi="Times New Roman" w:cs="Times New Roman"/>
                <w:sz w:val="24"/>
                <w:szCs w:val="24"/>
                <w:lang w:val="lt-LT"/>
              </w:rPr>
              <w:t xml:space="preserve"> ir 2</w:t>
            </w:r>
            <w:r>
              <w:rPr>
                <w:rFonts w:ascii="Times New Roman" w:eastAsia="Times New Roman" w:hAnsi="Times New Roman" w:cs="Times New Roman"/>
                <w:sz w:val="24"/>
                <w:szCs w:val="24"/>
                <w:lang w:val="lt-LT"/>
              </w:rPr>
              <w:t xml:space="preserve"> pirkimo dali</w:t>
            </w:r>
            <w:r w:rsidR="00945628">
              <w:rPr>
                <w:rFonts w:ascii="Times New Roman" w:eastAsia="Times New Roman" w:hAnsi="Times New Roman" w:cs="Times New Roman"/>
                <w:sz w:val="24"/>
                <w:szCs w:val="24"/>
                <w:lang w:val="lt-LT"/>
              </w:rPr>
              <w:t>ms</w:t>
            </w:r>
            <w:r>
              <w:rPr>
                <w:rFonts w:ascii="Times New Roman" w:eastAsia="Times New Roman" w:hAnsi="Times New Roman" w:cs="Times New Roman"/>
                <w:sz w:val="24"/>
                <w:szCs w:val="24"/>
                <w:lang w:val="lt-LT"/>
              </w:rPr>
              <w:t xml:space="preserve"> </w:t>
            </w:r>
            <w:r w:rsidRPr="3E8B5151">
              <w:rPr>
                <w:rFonts w:ascii="Times New Roman" w:eastAsia="Times New Roman" w:hAnsi="Times New Roman" w:cs="Times New Roman"/>
                <w:sz w:val="24"/>
                <w:szCs w:val="24"/>
                <w:lang w:val="lt-LT"/>
              </w:rPr>
              <w:t xml:space="preserve">yra </w:t>
            </w:r>
            <w:r w:rsidRPr="3E8B5151">
              <w:rPr>
                <w:rFonts w:ascii="Times New Roman" w:eastAsia="Times New Roman" w:hAnsi="Times New Roman" w:cs="Times New Roman"/>
                <w:i/>
                <w:iCs/>
                <w:color w:val="00B050"/>
                <w:sz w:val="24"/>
                <w:szCs w:val="24"/>
                <w:lang w:val="lt-LT"/>
              </w:rPr>
              <w:t>(nurodyti sumą skaičiais)</w:t>
            </w:r>
            <w:r w:rsidRPr="3E8B5151">
              <w:rPr>
                <w:rFonts w:ascii="Times New Roman" w:eastAsia="Times New Roman" w:hAnsi="Times New Roman" w:cs="Times New Roman"/>
                <w:sz w:val="24"/>
                <w:szCs w:val="24"/>
                <w:lang w:val="lt-LT"/>
              </w:rPr>
              <w:t xml:space="preserve"> Eur, </w:t>
            </w:r>
            <w:r w:rsidRPr="3E8B5151">
              <w:rPr>
                <w:rFonts w:ascii="Times New Roman" w:eastAsia="Times New Roman" w:hAnsi="Times New Roman" w:cs="Times New Roman"/>
                <w:i/>
                <w:iCs/>
                <w:color w:val="00B050"/>
                <w:sz w:val="24"/>
                <w:szCs w:val="24"/>
                <w:lang w:val="lt-LT"/>
              </w:rPr>
              <w:t>(nurodyti sumą žodžiais)</w:t>
            </w:r>
            <w:r w:rsidRPr="3E8B5151">
              <w:rPr>
                <w:rFonts w:ascii="Times New Roman" w:eastAsia="Times New Roman" w:hAnsi="Times New Roman" w:cs="Times New Roman"/>
                <w:color w:val="00B050"/>
                <w:sz w:val="24"/>
                <w:szCs w:val="24"/>
                <w:lang w:val="lt-LT"/>
              </w:rPr>
              <w:t xml:space="preserve"> </w:t>
            </w:r>
            <w:r w:rsidRPr="3E8B5151">
              <w:rPr>
                <w:rFonts w:ascii="Times New Roman" w:eastAsia="Times New Roman" w:hAnsi="Times New Roman" w:cs="Times New Roman"/>
                <w:sz w:val="24"/>
                <w:szCs w:val="24"/>
                <w:lang w:val="lt-LT"/>
              </w:rPr>
              <w:t>Eur su PVM.</w:t>
            </w:r>
          </w:p>
          <w:p w14:paraId="56E0635E" w14:textId="77777777" w:rsidR="00737A92" w:rsidRPr="003F2EB6" w:rsidRDefault="00737A92" w:rsidP="00737A92">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 </w:t>
            </w:r>
          </w:p>
          <w:p w14:paraId="32D430B8" w14:textId="1959FEE9" w:rsidR="00970B13" w:rsidRPr="00970B13" w:rsidRDefault="00737A92" w:rsidP="3E8B5151">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xml:space="preserve">Sutarties kainą sudaro: fiksuota kaina už Pasiūlymo </w:t>
            </w:r>
            <w:r>
              <w:rPr>
                <w:rFonts w:ascii="Times New Roman" w:eastAsia="Times New Roman" w:hAnsi="Times New Roman" w:cs="Times New Roman"/>
                <w:sz w:val="24"/>
                <w:szCs w:val="24"/>
                <w:lang w:val="lt-LT"/>
              </w:rPr>
              <w:t xml:space="preserve">1 </w:t>
            </w:r>
            <w:r w:rsidRPr="4CFEA2BB">
              <w:rPr>
                <w:rFonts w:ascii="Times New Roman" w:eastAsia="Times New Roman" w:hAnsi="Times New Roman" w:cs="Times New Roman"/>
                <w:sz w:val="24"/>
                <w:szCs w:val="24"/>
                <w:lang w:val="lt-LT"/>
              </w:rPr>
              <w:t>lentelėje 1.</w:t>
            </w:r>
            <w:r w:rsidR="0020385D">
              <w:rPr>
                <w:rFonts w:ascii="Times New Roman" w:eastAsia="Times New Roman" w:hAnsi="Times New Roman" w:cs="Times New Roman"/>
                <w:sz w:val="24"/>
                <w:szCs w:val="24"/>
                <w:lang w:val="lt-LT"/>
              </w:rPr>
              <w:t xml:space="preserve"> </w:t>
            </w:r>
            <w:r w:rsidR="009B7A02">
              <w:rPr>
                <w:rFonts w:ascii="Times New Roman" w:eastAsia="Times New Roman" w:hAnsi="Times New Roman" w:cs="Times New Roman"/>
                <w:sz w:val="24"/>
                <w:szCs w:val="24"/>
                <w:lang w:val="lt-LT"/>
              </w:rPr>
              <w:t xml:space="preserve">punkte </w:t>
            </w:r>
            <w:r w:rsidRPr="4CFEA2BB">
              <w:rPr>
                <w:rFonts w:ascii="Times New Roman" w:eastAsia="Times New Roman" w:hAnsi="Times New Roman" w:cs="Times New Roman"/>
                <w:sz w:val="24"/>
                <w:szCs w:val="24"/>
                <w:lang w:val="lt-LT"/>
              </w:rPr>
              <w:t xml:space="preserve">nurodytas paslaugas ir fiksuotas įkainis už Pasiūlymo </w:t>
            </w:r>
            <w:r>
              <w:rPr>
                <w:rFonts w:ascii="Times New Roman" w:eastAsia="Times New Roman" w:hAnsi="Times New Roman" w:cs="Times New Roman"/>
                <w:sz w:val="24"/>
                <w:szCs w:val="24"/>
                <w:lang w:val="lt-LT"/>
              </w:rPr>
              <w:t xml:space="preserve">2 </w:t>
            </w:r>
            <w:r w:rsidRPr="4CFEA2BB">
              <w:rPr>
                <w:rFonts w:ascii="Times New Roman" w:eastAsia="Times New Roman" w:hAnsi="Times New Roman" w:cs="Times New Roman"/>
                <w:sz w:val="24"/>
                <w:szCs w:val="24"/>
                <w:lang w:val="lt-LT"/>
              </w:rPr>
              <w:t>lentelėje  2.1</w:t>
            </w:r>
            <w:r w:rsidR="00211D0D">
              <w:rPr>
                <w:rFonts w:ascii="Times New Roman" w:eastAsia="Times New Roman" w:hAnsi="Times New Roman" w:cs="Times New Roman"/>
                <w:sz w:val="24"/>
                <w:szCs w:val="24"/>
                <w:lang w:val="lt-LT"/>
              </w:rPr>
              <w:t>.</w:t>
            </w:r>
            <w:r w:rsidRPr="4CFEA2BB">
              <w:rPr>
                <w:rFonts w:ascii="Times New Roman" w:eastAsia="Times New Roman" w:hAnsi="Times New Roman" w:cs="Times New Roman"/>
                <w:sz w:val="24"/>
                <w:szCs w:val="24"/>
                <w:lang w:val="lt-LT"/>
              </w:rPr>
              <w:t xml:space="preserve"> papunktyje</w:t>
            </w:r>
            <w:r w:rsidR="00945628">
              <w:rPr>
                <w:rFonts w:ascii="Times New Roman" w:eastAsia="Times New Roman" w:hAnsi="Times New Roman" w:cs="Times New Roman"/>
                <w:sz w:val="24"/>
                <w:szCs w:val="24"/>
                <w:lang w:val="lt-LT"/>
              </w:rPr>
              <w:t xml:space="preserve"> bei Pasiūlymo 3 lentelėje</w:t>
            </w:r>
            <w:r w:rsidR="001476AC">
              <w:rPr>
                <w:rFonts w:ascii="Times New Roman" w:eastAsia="Times New Roman" w:hAnsi="Times New Roman" w:cs="Times New Roman"/>
                <w:sz w:val="24"/>
                <w:szCs w:val="24"/>
                <w:lang w:val="lt-LT"/>
              </w:rPr>
              <w:t xml:space="preserve"> 3.1 papunktyje</w:t>
            </w:r>
            <w:r w:rsidRPr="4CFEA2BB">
              <w:rPr>
                <w:rFonts w:ascii="Times New Roman" w:eastAsia="Times New Roman" w:hAnsi="Times New Roman" w:cs="Times New Roman"/>
                <w:sz w:val="24"/>
                <w:szCs w:val="24"/>
                <w:lang w:val="lt-LT"/>
              </w:rPr>
              <w:t xml:space="preserve"> nurodytas paslaugas.</w:t>
            </w:r>
          </w:p>
        </w:tc>
        <w:tc>
          <w:tcPr>
            <w:tcW w:w="1843" w:type="dxa"/>
          </w:tcPr>
          <w:p w14:paraId="115DE3CE" w14:textId="33325096" w:rsidR="00D82CDA" w:rsidRPr="00B50D6C" w:rsidRDefault="009C655A" w:rsidP="002C1EF4">
            <w:pPr>
              <w:spacing w:after="0" w:line="240" w:lineRule="auto"/>
              <w:rPr>
                <w:rFonts w:ascii="Times New Roman" w:hAnsi="Times New Roman" w:cs="Times New Roman"/>
                <w:sz w:val="24"/>
                <w:szCs w:val="24"/>
                <w:lang w:val="lt-LT"/>
              </w:rPr>
            </w:pPr>
            <w:r w:rsidRPr="009C655A">
              <w:rPr>
                <w:rFonts w:ascii="Times New Roman" w:hAnsi="Times New Roman" w:cs="Times New Roman"/>
                <w:sz w:val="24"/>
                <w:szCs w:val="24"/>
                <w:lang w:val="lt-LT"/>
              </w:rPr>
              <w:lastRenderedPageBreak/>
              <w:t>6.1., 6.2.</w:t>
            </w:r>
          </w:p>
        </w:tc>
      </w:tr>
      <w:tr w:rsidR="00045E72" w:rsidRPr="00B50D6C" w14:paraId="5783705D" w14:textId="77777777" w:rsidTr="0E8081CD">
        <w:trPr>
          <w:trHeight w:val="300"/>
        </w:trPr>
        <w:tc>
          <w:tcPr>
            <w:tcW w:w="3225" w:type="dxa"/>
          </w:tcPr>
          <w:p w14:paraId="678D9D2A" w14:textId="3A492578" w:rsidR="00764E2A" w:rsidRPr="00B50D6C" w:rsidRDefault="00764E2A" w:rsidP="002C1EF4">
            <w:pPr>
              <w:pStyle w:val="ListParagraph"/>
              <w:ind w:left="0"/>
              <w:jc w:val="both"/>
              <w:rPr>
                <w:rFonts w:eastAsia="Calibri"/>
                <w:b/>
                <w:bCs/>
              </w:rPr>
            </w:pPr>
            <w:r w:rsidRPr="00B50D6C">
              <w:rPr>
                <w:rFonts w:eastAsia="Arial Unicode MS"/>
                <w:b/>
                <w:bCs/>
                <w:color w:val="000000"/>
                <w:bdr w:val="nil"/>
              </w:rPr>
              <w:lastRenderedPageBreak/>
              <w:t>3</w:t>
            </w:r>
            <w:r w:rsidRPr="00ED392E">
              <w:rPr>
                <w:rFonts w:eastAsia="Arial Unicode MS"/>
                <w:b/>
                <w:bCs/>
                <w:color w:val="000000"/>
                <w:bdr w:val="nil"/>
              </w:rPr>
              <w:t>.</w:t>
            </w:r>
            <w:r w:rsidR="00D40B0D">
              <w:rPr>
                <w:rFonts w:eastAsia="Arial Unicode MS"/>
                <w:b/>
                <w:bCs/>
                <w:color w:val="000000"/>
                <w:bdr w:val="nil"/>
              </w:rPr>
              <w:t>3</w:t>
            </w:r>
            <w:r w:rsidRPr="00ED392E">
              <w:rPr>
                <w:rFonts w:eastAsia="Arial Unicode MS"/>
                <w:b/>
                <w:bCs/>
                <w:color w:val="000000"/>
                <w:bdr w:val="nil"/>
              </w:rPr>
              <w:t>. Sutarties kainos/ įkainių perskaičiavimas</w:t>
            </w:r>
            <w:r w:rsidRPr="00B50D6C">
              <w:rPr>
                <w:rFonts w:eastAsia="Arial Unicode MS"/>
                <w:b/>
                <w:bCs/>
                <w:color w:val="000000"/>
                <w:bdr w:val="nil"/>
              </w:rPr>
              <w:t xml:space="preserve"> </w:t>
            </w:r>
          </w:p>
          <w:p w14:paraId="5C1B1F6D" w14:textId="77777777" w:rsidR="00045E72" w:rsidRPr="00B50D6C"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4430" w:type="dxa"/>
            <w:gridSpan w:val="2"/>
          </w:tcPr>
          <w:p w14:paraId="085AB91E" w14:textId="4200D458"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Sutarties įkainiai bus perskaičiuojami:</w:t>
            </w:r>
          </w:p>
          <w:p w14:paraId="1B5551B1" w14:textId="2A8790B8"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pagal bendrą kainų lygio kitimą;</w:t>
            </w:r>
          </w:p>
          <w:p w14:paraId="43CD95CF" w14:textId="41474ECE"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dėl PVM tarifo pasikeitimo.</w:t>
            </w:r>
          </w:p>
          <w:p w14:paraId="72BC680B" w14:textId="0FAF98DE" w:rsidR="00045E72" w:rsidRPr="009B75A5" w:rsidRDefault="71ACDFAD" w:rsidP="4CFEA2BB">
            <w:pPr>
              <w:spacing w:after="0" w:line="240" w:lineRule="auto"/>
              <w:jc w:val="both"/>
              <w:rPr>
                <w:rFonts w:ascii="Times New Roman" w:eastAsia="Times New Roman" w:hAnsi="Times New Roman" w:cs="Times New Roman"/>
                <w:i/>
                <w:iCs/>
                <w:color w:val="FF0000"/>
                <w:sz w:val="24"/>
                <w:szCs w:val="24"/>
                <w:lang w:val="lt-LT"/>
              </w:rPr>
            </w:pPr>
            <w:r w:rsidRPr="4CFEA2BB">
              <w:rPr>
                <w:rFonts w:ascii="Times New Roman" w:eastAsia="Times New Roman" w:hAnsi="Times New Roman" w:cs="Times New Roman"/>
                <w:i/>
                <w:iCs/>
                <w:color w:val="FF0000"/>
                <w:sz w:val="24"/>
                <w:szCs w:val="24"/>
                <w:lang w:val="lt-LT"/>
              </w:rPr>
              <w:t xml:space="preserve"> </w:t>
            </w:r>
          </w:p>
          <w:p w14:paraId="6A2CBE1F" w14:textId="0EF41866" w:rsidR="00045E72" w:rsidRPr="009B75A5" w:rsidRDefault="71ACDFAD" w:rsidP="4CFEA2BB">
            <w:pPr>
              <w:spacing w:after="0" w:line="240" w:lineRule="auto"/>
              <w:jc w:val="both"/>
              <w:rPr>
                <w:rFonts w:ascii="Times New Roman" w:eastAsia="Times New Roman" w:hAnsi="Times New Roman" w:cs="Times New Roman"/>
                <w:i/>
                <w:iCs/>
                <w:sz w:val="24"/>
                <w:szCs w:val="24"/>
                <w:lang w:val="lt-LT"/>
              </w:rPr>
            </w:pPr>
            <w:r w:rsidRPr="4CFEA2BB">
              <w:rPr>
                <w:rFonts w:ascii="Times New Roman" w:eastAsia="Times New Roman" w:hAnsi="Times New Roman" w:cs="Times New Roman"/>
                <w:i/>
                <w:iCs/>
                <w:sz w:val="24"/>
                <w:szCs w:val="24"/>
                <w:lang w:val="lt-LT"/>
              </w:rPr>
              <w:t>3.3.1. Sutarties kainos / įkainių peržiūra dėl PVM tarifo pasikeitimo:</w:t>
            </w:r>
          </w:p>
          <w:p w14:paraId="7485E8EA" w14:textId="3296C1C3" w:rsidR="00045E72" w:rsidRPr="009B75A5" w:rsidRDefault="71ACDFAD" w:rsidP="4CFEA2BB">
            <w:pPr>
              <w:spacing w:after="0" w:line="240" w:lineRule="auto"/>
              <w:jc w:val="both"/>
              <w:rPr>
                <w:rFonts w:ascii="Times New Roman" w:eastAsia="Times New Roman" w:hAnsi="Times New Roman" w:cs="Times New Roman"/>
                <w:i/>
                <w:iCs/>
                <w:color w:val="FF0000"/>
                <w:sz w:val="24"/>
                <w:szCs w:val="24"/>
                <w:lang w:val="lt-LT"/>
              </w:rPr>
            </w:pPr>
            <w:r w:rsidRPr="4CFEA2BB">
              <w:rPr>
                <w:rFonts w:ascii="Times New Roman" w:eastAsia="Times New Roman" w:hAnsi="Times New Roman" w:cs="Times New Roman"/>
                <w:i/>
                <w:iCs/>
                <w:color w:val="FF0000"/>
                <w:sz w:val="24"/>
                <w:szCs w:val="24"/>
                <w:lang w:val="lt-LT"/>
              </w:rPr>
              <w:t xml:space="preserve"> </w:t>
            </w:r>
          </w:p>
          <w:p w14:paraId="44473A07" w14:textId="7B1B85D7" w:rsidR="00045E72" w:rsidRPr="009B75A5" w:rsidRDefault="71ACDFAD" w:rsidP="5A2F6D69">
            <w:pPr>
              <w:spacing w:after="0" w:line="240" w:lineRule="auto"/>
              <w:jc w:val="both"/>
              <w:rPr>
                <w:rFonts w:ascii="Times New Roman" w:eastAsia="Times New Roman" w:hAnsi="Times New Roman" w:cs="Times New Roman"/>
                <w:color w:val="000000" w:themeColor="text1"/>
                <w:sz w:val="24"/>
                <w:szCs w:val="24"/>
                <w:lang w:val="lt-LT"/>
              </w:rPr>
            </w:pPr>
            <w:r w:rsidRPr="4CFEA2BB">
              <w:rPr>
                <w:rFonts w:ascii="Times New Roman" w:eastAsia="Times New Roman" w:hAnsi="Times New Roman" w:cs="Times New Roman"/>
                <w:color w:val="000000" w:themeColor="text1"/>
                <w:sz w:val="24"/>
                <w:szCs w:val="24"/>
                <w:lang w:val="lt-LT"/>
              </w:rPr>
              <w:t xml:space="preserve">Jeigu Sutarties vykdymo metu pasikeičia PVM mokėjimą reglamentuojantys teisės aktai, darantys tiesioginę įtaką Tiekėjo teikiamų Paslaugų Sutartyje nurodytai kainai/ įkainiams, Sutarties kaina/ įkainiai perskaičiuojami nekeičiant Paslaugų kainos/ įkainio be PVM. </w:t>
            </w:r>
          </w:p>
          <w:p w14:paraId="073CC874" w14:textId="1C2D6EF2" w:rsidR="00045E72" w:rsidRPr="009B75A5" w:rsidRDefault="71ACDFAD" w:rsidP="5A2F6D69">
            <w:pPr>
              <w:spacing w:after="0" w:line="240" w:lineRule="auto"/>
              <w:jc w:val="both"/>
              <w:rPr>
                <w:rFonts w:ascii="Times New Roman" w:eastAsia="Times New Roman" w:hAnsi="Times New Roman" w:cs="Times New Roman"/>
                <w:color w:val="FF0000"/>
                <w:sz w:val="24"/>
                <w:szCs w:val="24"/>
                <w:lang w:val="lt-LT"/>
              </w:rPr>
            </w:pPr>
            <w:r w:rsidRPr="4CFEA2BB">
              <w:rPr>
                <w:rFonts w:ascii="Times New Roman" w:eastAsia="Times New Roman" w:hAnsi="Times New Roman" w:cs="Times New Roman"/>
                <w:color w:val="FF0000"/>
                <w:sz w:val="24"/>
                <w:szCs w:val="24"/>
                <w:lang w:val="lt-LT"/>
              </w:rPr>
              <w:t xml:space="preserve"> </w:t>
            </w:r>
          </w:p>
          <w:p w14:paraId="31EE3E64" w14:textId="28C992CC"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Perskaičiuota Sutarties kaina/ Paslaugų įkainiai įforminami Susitarimu ir turi būti taikomi nuo naujo PVM įvedimo datos (nepriklausomai nuo to, kada pasirašytas Susitarimas).</w:t>
            </w:r>
          </w:p>
          <w:p w14:paraId="628A5F1C" w14:textId="01074641" w:rsidR="00045E72" w:rsidRPr="009B75A5" w:rsidRDefault="71ACDFAD" w:rsidP="4CFEA2BB">
            <w:pPr>
              <w:spacing w:after="0" w:line="240" w:lineRule="auto"/>
              <w:jc w:val="both"/>
              <w:rPr>
                <w:rFonts w:ascii="Times New Roman" w:eastAsia="Times New Roman" w:hAnsi="Times New Roman" w:cs="Times New Roman"/>
                <w:i/>
                <w:iCs/>
                <w:color w:val="FF0000"/>
                <w:sz w:val="24"/>
                <w:szCs w:val="24"/>
                <w:lang w:val="lt-LT"/>
              </w:rPr>
            </w:pPr>
            <w:r w:rsidRPr="4CFEA2BB">
              <w:rPr>
                <w:rFonts w:ascii="Times New Roman" w:eastAsia="Times New Roman" w:hAnsi="Times New Roman" w:cs="Times New Roman"/>
                <w:i/>
                <w:iCs/>
                <w:color w:val="FF0000"/>
                <w:sz w:val="24"/>
                <w:szCs w:val="24"/>
                <w:lang w:val="lt-LT"/>
              </w:rPr>
              <w:t xml:space="preserve"> </w:t>
            </w:r>
          </w:p>
          <w:p w14:paraId="21A684A1" w14:textId="18CB042A" w:rsidR="00045E72" w:rsidRPr="009B75A5" w:rsidRDefault="71ACDFAD" w:rsidP="4CFEA2BB">
            <w:pPr>
              <w:spacing w:after="0" w:line="240" w:lineRule="auto"/>
              <w:jc w:val="both"/>
              <w:rPr>
                <w:rFonts w:ascii="Times New Roman" w:eastAsia="Times New Roman" w:hAnsi="Times New Roman" w:cs="Times New Roman"/>
                <w:i/>
                <w:iCs/>
                <w:sz w:val="24"/>
                <w:szCs w:val="24"/>
                <w:lang w:val="lt-LT"/>
              </w:rPr>
            </w:pPr>
            <w:r w:rsidRPr="4CFEA2BB">
              <w:rPr>
                <w:rFonts w:ascii="Times New Roman" w:eastAsia="Times New Roman" w:hAnsi="Times New Roman" w:cs="Times New Roman"/>
                <w:i/>
                <w:iCs/>
                <w:sz w:val="24"/>
                <w:szCs w:val="24"/>
                <w:lang w:val="lt-LT"/>
              </w:rPr>
              <w:t>3.3.2. Sutarties kainos/ įkainių peržiūra dėl kitų mokesčių, lemiančių Paslaugų kainos pokytį, pasikeitimo</w:t>
            </w:r>
          </w:p>
          <w:p w14:paraId="72B5EC59" w14:textId="7BD41C2A" w:rsidR="00045E72" w:rsidRPr="009B75A5" w:rsidRDefault="71ACDFAD" w:rsidP="4CFEA2BB">
            <w:pPr>
              <w:spacing w:after="0" w:line="240" w:lineRule="auto"/>
              <w:jc w:val="both"/>
              <w:rPr>
                <w:rFonts w:ascii="Times New Roman" w:eastAsia="Times New Roman" w:hAnsi="Times New Roman" w:cs="Times New Roman"/>
                <w:i/>
                <w:iCs/>
                <w:color w:val="FF0000"/>
                <w:sz w:val="24"/>
                <w:szCs w:val="24"/>
                <w:lang w:val="lt-LT"/>
              </w:rPr>
            </w:pPr>
            <w:r w:rsidRPr="4CFEA2BB">
              <w:rPr>
                <w:rFonts w:ascii="Times New Roman" w:eastAsia="Times New Roman" w:hAnsi="Times New Roman" w:cs="Times New Roman"/>
                <w:i/>
                <w:iCs/>
                <w:color w:val="FF0000"/>
                <w:sz w:val="24"/>
                <w:szCs w:val="24"/>
                <w:lang w:val="lt-LT"/>
              </w:rPr>
              <w:t xml:space="preserve"> </w:t>
            </w:r>
          </w:p>
          <w:p w14:paraId="55549ED9" w14:textId="7622255E"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Netaikoma</w:t>
            </w:r>
          </w:p>
          <w:p w14:paraId="16CD8F0F" w14:textId="77A41A62" w:rsidR="00045E72" w:rsidRPr="009B75A5" w:rsidRDefault="71ACDFAD" w:rsidP="4CFEA2BB">
            <w:pPr>
              <w:spacing w:after="0" w:line="240" w:lineRule="auto"/>
              <w:jc w:val="both"/>
              <w:rPr>
                <w:rFonts w:ascii="Times New Roman" w:eastAsia="Times New Roman" w:hAnsi="Times New Roman" w:cs="Times New Roman"/>
                <w:i/>
                <w:iCs/>
                <w:color w:val="FF0000"/>
                <w:sz w:val="24"/>
                <w:szCs w:val="24"/>
                <w:lang w:val="lt-LT"/>
              </w:rPr>
            </w:pPr>
            <w:r w:rsidRPr="4CFEA2BB">
              <w:rPr>
                <w:rFonts w:ascii="Times New Roman" w:eastAsia="Times New Roman" w:hAnsi="Times New Roman" w:cs="Times New Roman"/>
                <w:i/>
                <w:iCs/>
                <w:color w:val="FF0000"/>
                <w:sz w:val="24"/>
                <w:szCs w:val="24"/>
                <w:lang w:val="lt-LT"/>
              </w:rPr>
              <w:t xml:space="preserve"> </w:t>
            </w:r>
          </w:p>
          <w:p w14:paraId="624374A6" w14:textId="4E6BE37F" w:rsidR="00045E72" w:rsidRPr="009B75A5" w:rsidRDefault="71ACDFAD" w:rsidP="4CFEA2BB">
            <w:pPr>
              <w:spacing w:after="0" w:line="240" w:lineRule="auto"/>
              <w:jc w:val="both"/>
              <w:rPr>
                <w:rFonts w:ascii="Times New Roman" w:eastAsia="Times New Roman" w:hAnsi="Times New Roman" w:cs="Times New Roman"/>
                <w:i/>
                <w:iCs/>
                <w:sz w:val="24"/>
                <w:szCs w:val="24"/>
                <w:lang w:val="lt-LT"/>
              </w:rPr>
            </w:pPr>
            <w:r w:rsidRPr="4CFEA2BB">
              <w:rPr>
                <w:rFonts w:ascii="Times New Roman" w:eastAsia="Times New Roman" w:hAnsi="Times New Roman" w:cs="Times New Roman"/>
                <w:i/>
                <w:iCs/>
                <w:sz w:val="24"/>
                <w:szCs w:val="24"/>
                <w:lang w:val="lt-LT"/>
              </w:rPr>
              <w:t>3.3.3. Sutarties kainos/ įkainių peržiūra dėl kainų lygio pokyčio</w:t>
            </w:r>
          </w:p>
          <w:p w14:paraId="42B5499F" w14:textId="63215F44" w:rsidR="00045E72" w:rsidRPr="009B75A5" w:rsidRDefault="71ACDFAD" w:rsidP="4CFEA2BB">
            <w:pPr>
              <w:spacing w:after="0" w:line="240" w:lineRule="auto"/>
              <w:jc w:val="both"/>
              <w:rPr>
                <w:rFonts w:ascii="Times New Roman" w:eastAsia="Times New Roman" w:hAnsi="Times New Roman" w:cs="Times New Roman"/>
                <w:i/>
                <w:iCs/>
                <w:color w:val="FF0000"/>
                <w:sz w:val="24"/>
                <w:szCs w:val="24"/>
                <w:lang w:val="lt-LT"/>
              </w:rPr>
            </w:pPr>
            <w:r w:rsidRPr="4CFEA2BB">
              <w:rPr>
                <w:rFonts w:ascii="Times New Roman" w:eastAsia="Times New Roman" w:hAnsi="Times New Roman" w:cs="Times New Roman"/>
                <w:i/>
                <w:iCs/>
                <w:color w:val="FF0000"/>
                <w:sz w:val="24"/>
                <w:szCs w:val="24"/>
                <w:lang w:val="lt-LT"/>
              </w:rPr>
              <w:t xml:space="preserve"> </w:t>
            </w:r>
          </w:p>
          <w:p w14:paraId="12A4185F" w14:textId="7F66997C"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3.3.3.1. Bet kuri Sutarties šalis Sutarties galiojimo metu turi teisę inicijuoti Sutartyje numatytų kainos/ įkainių perskaičiavimą (keitimą) ne anksčiau kaip po 3 (trijų) mėnesių nuo Sutarties sudarymo dienos (</w:t>
            </w:r>
            <w:r w:rsidRPr="4CFEA2BB">
              <w:rPr>
                <w:rFonts w:ascii="Times New Roman" w:eastAsia="Times New Roman" w:hAnsi="Times New Roman" w:cs="Times New Roman"/>
                <w:i/>
                <w:iCs/>
                <w:sz w:val="24"/>
                <w:szCs w:val="24"/>
                <w:lang w:val="lt-LT"/>
              </w:rPr>
              <w:t>jeigu perskaičiavimas jau buvo atliktas – nuo paskutinio perskaičiavimo pagal šį punktą dienos</w:t>
            </w:r>
            <w:r w:rsidRPr="4CFEA2BB">
              <w:rPr>
                <w:rFonts w:ascii="Times New Roman" w:eastAsia="Times New Roman" w:hAnsi="Times New Roman" w:cs="Times New Roman"/>
                <w:sz w:val="24"/>
                <w:szCs w:val="24"/>
                <w:lang w:val="lt-LT"/>
              </w:rPr>
              <w:t>), jeigu Vartojimo prekių ir paslaugų kainų pokytis (k), apskaičiuotas kaip nustatyta 3.3.3.3. papunktyje, viršija 5 procentus.</w:t>
            </w:r>
          </w:p>
          <w:p w14:paraId="275E5260" w14:textId="0D5D1338"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3.3.3.2. Šalys privalo Susitarime nurodyti indekso reikšmę laikotarpio pradžioje ir jos nustatymo datą, indekso reikšmę laikotarpio pabaigoje ir jos nustatymo datą, kainų pokytį (k), perskaičiuotus kainą/ įkainius, perskaičiuotą pradinės sutarties vertę.</w:t>
            </w:r>
          </w:p>
          <w:p w14:paraId="2138EDB8" w14:textId="35674490"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3.3.3.3. Nauji įkainiai/ kaina apskaičiuojama pagal formulę:</w:t>
            </w:r>
          </w:p>
          <w:p w14:paraId="2C7CADDB" w14:textId="384B3F99" w:rsidR="00045E72" w:rsidRPr="009B75A5" w:rsidRDefault="71ACDFAD" w:rsidP="4CFEA2BB">
            <w:pPr>
              <w:spacing w:after="0" w:line="240" w:lineRule="auto"/>
              <w:jc w:val="both"/>
              <w:rPr>
                <w:rFonts w:ascii="Times New Roman" w:eastAsia="Times New Roman" w:hAnsi="Times New Roman" w:cs="Times New Roman"/>
                <w:i/>
                <w:iCs/>
                <w:sz w:val="24"/>
                <w:szCs w:val="24"/>
                <w:lang w:val="lt-LT"/>
              </w:rPr>
            </w:pPr>
            <w:r w:rsidRPr="4CFEA2BB">
              <w:rPr>
                <w:rFonts w:ascii="Times New Roman" w:eastAsia="Times New Roman" w:hAnsi="Times New Roman" w:cs="Times New Roman"/>
                <w:i/>
                <w:iCs/>
                <w:sz w:val="24"/>
                <w:szCs w:val="24"/>
                <w:lang w:val="lt-LT"/>
              </w:rPr>
              <w:t>, kur</w:t>
            </w:r>
          </w:p>
          <w:p w14:paraId="20EFBB2B" w14:textId="66E7031F"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a – įkainis/kaina (Eur be PVM)) (jei jis jau buvo perskaičiuotas, tai po paskutinio perskaičiavimo)</w:t>
            </w:r>
          </w:p>
          <w:p w14:paraId="6863EB58" w14:textId="03DBAC59"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lastRenderedPageBreak/>
              <w:t>a</w:t>
            </w:r>
            <w:r w:rsidRPr="4CFEA2BB">
              <w:rPr>
                <w:rFonts w:ascii="Times New Roman" w:eastAsia="Times New Roman" w:hAnsi="Times New Roman" w:cs="Times New Roman"/>
                <w:sz w:val="24"/>
                <w:szCs w:val="24"/>
                <w:vertAlign w:val="subscript"/>
                <w:lang w:val="lt-LT"/>
              </w:rPr>
              <w:t>1</w:t>
            </w:r>
            <w:r w:rsidRPr="4CFEA2BB">
              <w:rPr>
                <w:rFonts w:ascii="Times New Roman" w:eastAsia="Times New Roman" w:hAnsi="Times New Roman" w:cs="Times New Roman"/>
                <w:sz w:val="24"/>
                <w:szCs w:val="24"/>
                <w:lang w:val="lt-LT"/>
              </w:rPr>
              <w:t xml:space="preserve"> – perskaičiuotas (pakeistas) įkainis/ kaina (Eur be PVM)</w:t>
            </w:r>
          </w:p>
          <w:p w14:paraId="13AC1C9F" w14:textId="76B47E8B" w:rsidR="00045E72" w:rsidRPr="009B75A5" w:rsidRDefault="00A30030"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xml:space="preserve">k – Pagal vartotojų kainų indeksą </w:t>
            </w:r>
            <w:r w:rsidRPr="4CFEA2BB">
              <w:rPr>
                <w:rFonts w:ascii="Times New Roman" w:eastAsia="Times New Roman" w:hAnsi="Times New Roman" w:cs="Times New Roman"/>
                <w:color w:val="0070C0"/>
                <w:sz w:val="24"/>
                <w:szCs w:val="24"/>
                <w:lang w:val="lt-LT"/>
              </w:rPr>
              <w:t xml:space="preserve"> </w:t>
            </w:r>
            <w:r w:rsidR="48686217" w:rsidRPr="4CFEA2BB">
              <w:rPr>
                <w:rFonts w:ascii="Times New Roman" w:hAnsi="Times New Roman" w:cs="Times New Roman"/>
                <w:sz w:val="24"/>
                <w:szCs w:val="24"/>
                <w:highlight w:val="darkGray"/>
                <w:lang w:val="lt-LT"/>
              </w:rPr>
              <w:t xml:space="preserve"> 1261 SĄLYGINAI APSKAIČIUOTOS FINANSINIO TARPININKAVIMO PASLAUGOS</w:t>
            </w:r>
            <w:r w:rsidRPr="4CFEA2BB">
              <w:rPr>
                <w:rFonts w:ascii="Times New Roman" w:eastAsia="Times New Roman" w:hAnsi="Times New Roman" w:cs="Times New Roman"/>
                <w:sz w:val="24"/>
                <w:szCs w:val="24"/>
                <w:lang w:val="lt-LT"/>
              </w:rPr>
              <w:t xml:space="preserve">) apskaičiuotas Vartojimo prekių ir paslaugų  kainų pokytis (padidėjimas arba sumažėjimas) (%). „k“ reikšmė skaičiuojama pagal formulę: </w:t>
            </w:r>
          </w:p>
          <w:p w14:paraId="05F517D9" w14:textId="55053810"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xml:space="preserve"> </w:t>
            </w:r>
            <w:r w:rsidRPr="4CFEA2BB">
              <w:rPr>
                <w:rFonts w:ascii="Aptos" w:eastAsia="Aptos" w:hAnsi="Aptos" w:cs="Aptos"/>
                <w:lang w:val="lt-LT"/>
              </w:rPr>
              <w:t xml:space="preserve"> </w:t>
            </w:r>
            <w:r w:rsidRPr="4CFEA2BB">
              <w:rPr>
                <w:rFonts w:ascii="Times New Roman" w:eastAsia="Times New Roman" w:hAnsi="Times New Roman" w:cs="Times New Roman"/>
                <w:sz w:val="24"/>
                <w:szCs w:val="24"/>
                <w:lang w:val="lt-LT"/>
              </w:rPr>
              <w:t>, (proc.) kur</w:t>
            </w:r>
          </w:p>
          <w:p w14:paraId="37B81961" w14:textId="24DF6326" w:rsidR="00045E72" w:rsidRPr="009B75A5" w:rsidRDefault="00A30030"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Ind</w:t>
            </w:r>
            <w:r w:rsidRPr="4CFEA2BB">
              <w:rPr>
                <w:rFonts w:ascii="Times New Roman" w:eastAsia="Times New Roman" w:hAnsi="Times New Roman" w:cs="Times New Roman"/>
                <w:sz w:val="24"/>
                <w:szCs w:val="24"/>
                <w:vertAlign w:val="subscript"/>
                <w:lang w:val="lt-LT"/>
              </w:rPr>
              <w:t>naujausias</w:t>
            </w:r>
            <w:r w:rsidRPr="4CFEA2BB">
              <w:rPr>
                <w:rFonts w:ascii="Times New Roman" w:eastAsia="Times New Roman" w:hAnsi="Times New Roman" w:cs="Times New Roman"/>
                <w:sz w:val="24"/>
                <w:szCs w:val="24"/>
                <w:lang w:val="lt-LT"/>
              </w:rPr>
              <w:t xml:space="preserve"> – kreipimosi dėl kainos perskaičiavimo išsiuntimo kitai šaliai datą naujausias paskelbtas vartojimo prekių ir paslaugų indeksas </w:t>
            </w:r>
            <w:r w:rsidR="381D626D" w:rsidRPr="4CFEA2BB">
              <w:rPr>
                <w:rFonts w:ascii="Times New Roman" w:hAnsi="Times New Roman" w:cs="Times New Roman"/>
                <w:sz w:val="24"/>
                <w:szCs w:val="24"/>
                <w:highlight w:val="darkGray"/>
                <w:lang w:val="lt-LT"/>
              </w:rPr>
              <w:t xml:space="preserve"> 1261 SĄLYGINAI APSKAIČIUOTOS FINANSINIO TARPININKAVIMO PASLAUGOS</w:t>
            </w:r>
            <w:r w:rsidRPr="4CFEA2BB">
              <w:rPr>
                <w:rFonts w:ascii="Times New Roman" w:eastAsia="Times New Roman" w:hAnsi="Times New Roman" w:cs="Times New Roman"/>
                <w:sz w:val="24"/>
                <w:szCs w:val="24"/>
                <w:lang w:val="lt-LT"/>
              </w:rPr>
              <w:t>).</w:t>
            </w:r>
          </w:p>
          <w:p w14:paraId="5375C2C1" w14:textId="201D0A15" w:rsidR="00045E72" w:rsidRPr="009B75A5" w:rsidRDefault="00A30030"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Ind</w:t>
            </w:r>
            <w:r w:rsidRPr="4CFEA2BB">
              <w:rPr>
                <w:rFonts w:ascii="Times New Roman" w:eastAsia="Times New Roman" w:hAnsi="Times New Roman" w:cs="Times New Roman"/>
                <w:sz w:val="24"/>
                <w:szCs w:val="24"/>
                <w:vertAlign w:val="subscript"/>
                <w:lang w:val="lt-LT"/>
              </w:rPr>
              <w:t>pradžia</w:t>
            </w:r>
            <w:r w:rsidRPr="4CFEA2BB">
              <w:rPr>
                <w:rFonts w:ascii="Times New Roman" w:eastAsia="Times New Roman" w:hAnsi="Times New Roman" w:cs="Times New Roman"/>
                <w:sz w:val="24"/>
                <w:szCs w:val="24"/>
                <w:lang w:val="lt-LT"/>
              </w:rPr>
              <w:t xml:space="preserve"> – laikotarpio pradžios datos (mėnesio) vartojimo prekių ir paslaugų indeksas </w:t>
            </w:r>
            <w:r w:rsidRPr="4CFEA2BB">
              <w:rPr>
                <w:rFonts w:ascii="Times New Roman" w:eastAsia="Times New Roman" w:hAnsi="Times New Roman" w:cs="Times New Roman"/>
                <w:color w:val="00B050"/>
                <w:sz w:val="24"/>
                <w:szCs w:val="24"/>
                <w:lang w:val="lt-LT"/>
              </w:rPr>
              <w:t xml:space="preserve"> </w:t>
            </w:r>
            <w:r w:rsidRPr="4CFEA2BB">
              <w:rPr>
                <w:rFonts w:ascii="Times New Roman" w:eastAsia="Times New Roman" w:hAnsi="Times New Roman" w:cs="Times New Roman"/>
                <w:sz w:val="24"/>
                <w:szCs w:val="24"/>
                <w:lang w:val="lt-LT"/>
              </w:rPr>
              <w:t xml:space="preserve"> </w:t>
            </w:r>
            <w:r w:rsidR="434D658E" w:rsidRPr="4CFEA2BB">
              <w:rPr>
                <w:rFonts w:ascii="Times New Roman" w:hAnsi="Times New Roman" w:cs="Times New Roman"/>
                <w:sz w:val="24"/>
                <w:szCs w:val="24"/>
                <w:highlight w:val="darkGray"/>
                <w:lang w:val="lt-LT"/>
              </w:rPr>
              <w:t xml:space="preserve"> 1261 SĄLYGINAI APSKAIČIUOTOS FINANSINIO TARPININKAVIMO PASLAUGOS</w:t>
            </w:r>
            <w:r w:rsidRPr="4CFEA2BB">
              <w:rPr>
                <w:rFonts w:ascii="Times New Roman" w:eastAsia="Times New Roman" w:hAnsi="Times New Roman" w:cs="Times New Roman"/>
                <w:sz w:val="24"/>
                <w:szCs w:val="24"/>
                <w:lang w:val="lt-LT"/>
              </w:rPr>
              <w:t xml:space="preserve">).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17EDD574" w14:textId="28399239"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xml:space="preserve">3.3.3.4. Skaičiavimams indeksų reikšmės imamos </w:t>
            </w:r>
            <w:r w:rsidRPr="4CFEA2BB">
              <w:rPr>
                <w:rFonts w:ascii="Times New Roman" w:eastAsia="Times New Roman" w:hAnsi="Times New Roman" w:cs="Times New Roman"/>
                <w:b/>
                <w:bCs/>
                <w:sz w:val="24"/>
                <w:szCs w:val="24"/>
                <w:lang w:val="lt-LT"/>
              </w:rPr>
              <w:t>keturių</w:t>
            </w:r>
            <w:r w:rsidRPr="4CFEA2BB">
              <w:rPr>
                <w:rFonts w:ascii="Times New Roman" w:eastAsia="Times New Roman" w:hAnsi="Times New Roman" w:cs="Times New Roman"/>
                <w:sz w:val="24"/>
                <w:szCs w:val="24"/>
                <w:lang w:val="lt-LT"/>
              </w:rPr>
              <w:t xml:space="preserve"> skaitmenų po kablelio tikslumu. Apskaičiuotas pokytis (k) tolimesniems skaičiavimams naudojamas suapvalinus iki </w:t>
            </w:r>
            <w:r w:rsidRPr="4CFEA2BB">
              <w:rPr>
                <w:rFonts w:ascii="Times New Roman" w:eastAsia="Times New Roman" w:hAnsi="Times New Roman" w:cs="Times New Roman"/>
                <w:b/>
                <w:bCs/>
                <w:sz w:val="24"/>
                <w:szCs w:val="24"/>
                <w:lang w:val="lt-LT"/>
              </w:rPr>
              <w:t>vieno</w:t>
            </w:r>
            <w:r w:rsidRPr="4CFEA2BB">
              <w:rPr>
                <w:rFonts w:ascii="Times New Roman" w:eastAsia="Times New Roman" w:hAnsi="Times New Roman" w:cs="Times New Roman"/>
                <w:sz w:val="24"/>
                <w:szCs w:val="24"/>
                <w:lang w:val="lt-LT"/>
              </w:rPr>
              <w:t xml:space="preserve"> skaitmens po kablelio, o apskaičiuotas įkainis „a“ suapvalinamas iki </w:t>
            </w:r>
            <w:r w:rsidRPr="4CFEA2BB">
              <w:rPr>
                <w:rFonts w:ascii="Times New Roman" w:eastAsia="Times New Roman" w:hAnsi="Times New Roman" w:cs="Times New Roman"/>
                <w:b/>
                <w:bCs/>
                <w:sz w:val="24"/>
                <w:szCs w:val="24"/>
                <w:lang w:val="lt-LT"/>
              </w:rPr>
              <w:t xml:space="preserve">dviejų </w:t>
            </w:r>
            <w:r w:rsidRPr="4CFEA2BB">
              <w:rPr>
                <w:rFonts w:ascii="Times New Roman" w:eastAsia="Times New Roman" w:hAnsi="Times New Roman" w:cs="Times New Roman"/>
                <w:sz w:val="24"/>
                <w:szCs w:val="24"/>
                <w:lang w:val="lt-LT"/>
              </w:rPr>
              <w:t xml:space="preserve">skaitmenų po kablelio. </w:t>
            </w:r>
          </w:p>
          <w:p w14:paraId="43E2F64F" w14:textId="6DD5C143" w:rsidR="00045E72" w:rsidRPr="009B75A5" w:rsidRDefault="71ACDFAD" w:rsidP="4CFEA2BB">
            <w:pPr>
              <w:spacing w:after="0" w:line="240" w:lineRule="auto"/>
              <w:jc w:val="both"/>
              <w:rPr>
                <w:rFonts w:ascii="Times New Roman" w:eastAsia="Times New Roman" w:hAnsi="Times New Roman" w:cs="Times New Roman"/>
                <w:i/>
                <w:iCs/>
                <w:color w:val="00B050"/>
                <w:sz w:val="24"/>
                <w:szCs w:val="24"/>
                <w:lang w:val="lt-LT"/>
              </w:rPr>
            </w:pPr>
            <w:r w:rsidRPr="4CFEA2BB">
              <w:rPr>
                <w:rFonts w:ascii="Times New Roman" w:eastAsia="Times New Roman" w:hAnsi="Times New Roman" w:cs="Times New Roman"/>
                <w:i/>
                <w:iCs/>
                <w:color w:val="00B050"/>
                <w:sz w:val="24"/>
                <w:szCs w:val="24"/>
                <w:lang w:val="lt-LT"/>
              </w:rPr>
              <w:t xml:space="preserve"> </w:t>
            </w:r>
          </w:p>
          <w:p w14:paraId="0DE5C4A6" w14:textId="4E94E656"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Sutarties įkainiai nebus perskaičiuojami:</w:t>
            </w:r>
          </w:p>
          <w:p w14:paraId="08F666B6" w14:textId="450B7F89"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pagal Paslaugų grupių kainų pokyčius;</w:t>
            </w:r>
          </w:p>
          <w:p w14:paraId="17918073" w14:textId="4B290510"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dėl kitų mokesčių pasikeitimų.</w:t>
            </w:r>
          </w:p>
        </w:tc>
        <w:tc>
          <w:tcPr>
            <w:tcW w:w="1843" w:type="dxa"/>
          </w:tcPr>
          <w:p w14:paraId="5C6D92A5" w14:textId="77777777" w:rsidR="00045E72"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p w14:paraId="709FF163" w14:textId="77777777" w:rsidR="002E106D" w:rsidRPr="002E106D" w:rsidRDefault="002E106D" w:rsidP="002E106D">
            <w:pPr>
              <w:rPr>
                <w:rFonts w:ascii="Times New Roman" w:hAnsi="Times New Roman" w:cs="Times New Roman"/>
                <w:sz w:val="24"/>
                <w:szCs w:val="24"/>
                <w:lang w:val="lt-LT"/>
              </w:rPr>
            </w:pPr>
          </w:p>
          <w:p w14:paraId="63E3237E" w14:textId="77777777" w:rsidR="002E106D" w:rsidRPr="002E106D" w:rsidRDefault="002E106D" w:rsidP="002E106D">
            <w:pPr>
              <w:rPr>
                <w:rFonts w:ascii="Times New Roman" w:hAnsi="Times New Roman" w:cs="Times New Roman"/>
                <w:sz w:val="24"/>
                <w:szCs w:val="24"/>
                <w:lang w:val="lt-LT"/>
              </w:rPr>
            </w:pPr>
          </w:p>
          <w:p w14:paraId="68808CD9" w14:textId="77777777" w:rsidR="002E106D" w:rsidRPr="002E106D" w:rsidRDefault="002E106D" w:rsidP="002E106D">
            <w:pPr>
              <w:rPr>
                <w:rFonts w:ascii="Times New Roman" w:hAnsi="Times New Roman" w:cs="Times New Roman"/>
                <w:sz w:val="24"/>
                <w:szCs w:val="24"/>
                <w:lang w:val="lt-LT"/>
              </w:rPr>
            </w:pPr>
          </w:p>
          <w:p w14:paraId="23AB12F0" w14:textId="77777777" w:rsidR="002E106D" w:rsidRPr="002E106D" w:rsidRDefault="002E106D" w:rsidP="002E106D">
            <w:pPr>
              <w:rPr>
                <w:rFonts w:ascii="Times New Roman" w:hAnsi="Times New Roman" w:cs="Times New Roman"/>
                <w:sz w:val="24"/>
                <w:szCs w:val="24"/>
                <w:lang w:val="lt-LT"/>
              </w:rPr>
            </w:pPr>
          </w:p>
          <w:p w14:paraId="715A878A" w14:textId="77777777" w:rsidR="002E106D" w:rsidRPr="002E106D" w:rsidRDefault="002E106D" w:rsidP="002E106D">
            <w:pPr>
              <w:rPr>
                <w:rFonts w:ascii="Times New Roman" w:hAnsi="Times New Roman" w:cs="Times New Roman"/>
                <w:sz w:val="24"/>
                <w:szCs w:val="24"/>
                <w:lang w:val="lt-LT"/>
              </w:rPr>
            </w:pPr>
          </w:p>
          <w:p w14:paraId="7A13135B" w14:textId="77777777" w:rsidR="003C472D" w:rsidRDefault="003C472D" w:rsidP="002E106D">
            <w:pPr>
              <w:rPr>
                <w:rFonts w:ascii="Times New Roman" w:hAnsi="Times New Roman" w:cs="Times New Roman"/>
                <w:sz w:val="24"/>
                <w:szCs w:val="24"/>
                <w:lang w:val="lt-LT"/>
              </w:rPr>
            </w:pPr>
          </w:p>
          <w:p w14:paraId="3FD3B607" w14:textId="3CB154E8" w:rsidR="002E106D" w:rsidRDefault="002E106D" w:rsidP="002E106D">
            <w:pPr>
              <w:rPr>
                <w:rFonts w:ascii="Times New Roman" w:hAnsi="Times New Roman" w:cs="Times New Roman"/>
                <w:sz w:val="24"/>
                <w:szCs w:val="24"/>
                <w:lang w:val="lt-LT"/>
              </w:rPr>
            </w:pPr>
            <w:r>
              <w:rPr>
                <w:rFonts w:ascii="Times New Roman" w:hAnsi="Times New Roman" w:cs="Times New Roman"/>
                <w:sz w:val="24"/>
                <w:szCs w:val="24"/>
                <w:lang w:val="lt-LT"/>
              </w:rPr>
              <w:t>6.3.1.</w:t>
            </w:r>
          </w:p>
          <w:p w14:paraId="3370FA73" w14:textId="77777777" w:rsidR="00D55FDB" w:rsidRPr="00D55FDB" w:rsidRDefault="00D55FDB" w:rsidP="00D55FDB">
            <w:pPr>
              <w:rPr>
                <w:rFonts w:ascii="Times New Roman" w:hAnsi="Times New Roman" w:cs="Times New Roman"/>
                <w:sz w:val="24"/>
                <w:szCs w:val="24"/>
                <w:lang w:val="lt-LT"/>
              </w:rPr>
            </w:pPr>
          </w:p>
          <w:p w14:paraId="3A5A5967" w14:textId="77777777" w:rsidR="00D55FDB" w:rsidRPr="00D55FDB" w:rsidRDefault="00D55FDB" w:rsidP="00D55FDB">
            <w:pPr>
              <w:rPr>
                <w:rFonts w:ascii="Times New Roman" w:hAnsi="Times New Roman" w:cs="Times New Roman"/>
                <w:sz w:val="24"/>
                <w:szCs w:val="24"/>
                <w:lang w:val="lt-LT"/>
              </w:rPr>
            </w:pPr>
          </w:p>
          <w:p w14:paraId="1498877A" w14:textId="77777777" w:rsidR="00D55FDB" w:rsidRPr="00D55FDB" w:rsidRDefault="00D55FDB" w:rsidP="00D55FDB">
            <w:pPr>
              <w:rPr>
                <w:rFonts w:ascii="Times New Roman" w:hAnsi="Times New Roman" w:cs="Times New Roman"/>
                <w:sz w:val="24"/>
                <w:szCs w:val="24"/>
                <w:lang w:val="lt-LT"/>
              </w:rPr>
            </w:pPr>
          </w:p>
          <w:p w14:paraId="106EC286" w14:textId="77777777" w:rsidR="00D55FDB" w:rsidRPr="00D55FDB" w:rsidRDefault="00D55FDB" w:rsidP="00D55FDB">
            <w:pPr>
              <w:rPr>
                <w:rFonts w:ascii="Times New Roman" w:hAnsi="Times New Roman" w:cs="Times New Roman"/>
                <w:sz w:val="24"/>
                <w:szCs w:val="24"/>
                <w:lang w:val="lt-LT"/>
              </w:rPr>
            </w:pPr>
          </w:p>
          <w:p w14:paraId="3FA7B583" w14:textId="77777777" w:rsidR="00D55FDB" w:rsidRPr="00D55FDB" w:rsidRDefault="00D55FDB" w:rsidP="00D55FDB">
            <w:pPr>
              <w:rPr>
                <w:rFonts w:ascii="Times New Roman" w:hAnsi="Times New Roman" w:cs="Times New Roman"/>
                <w:sz w:val="24"/>
                <w:szCs w:val="24"/>
                <w:lang w:val="lt-LT"/>
              </w:rPr>
            </w:pPr>
          </w:p>
          <w:p w14:paraId="1D54E6D4" w14:textId="77777777" w:rsidR="00D55FDB" w:rsidRPr="00D55FDB" w:rsidRDefault="00D55FDB" w:rsidP="00D55FDB">
            <w:pPr>
              <w:rPr>
                <w:rFonts w:ascii="Times New Roman" w:hAnsi="Times New Roman" w:cs="Times New Roman"/>
                <w:sz w:val="24"/>
                <w:szCs w:val="24"/>
                <w:lang w:val="lt-LT"/>
              </w:rPr>
            </w:pPr>
          </w:p>
          <w:p w14:paraId="633D6511" w14:textId="77777777" w:rsidR="00D55FDB" w:rsidRPr="00D55FDB" w:rsidRDefault="00D55FDB" w:rsidP="00D55FDB">
            <w:pPr>
              <w:rPr>
                <w:rFonts w:ascii="Times New Roman" w:hAnsi="Times New Roman" w:cs="Times New Roman"/>
                <w:sz w:val="24"/>
                <w:szCs w:val="24"/>
                <w:lang w:val="lt-LT"/>
              </w:rPr>
            </w:pPr>
          </w:p>
          <w:p w14:paraId="52890662" w14:textId="77777777" w:rsidR="00D55FDB" w:rsidRPr="00D55FDB" w:rsidRDefault="00D55FDB" w:rsidP="00D55FDB">
            <w:pPr>
              <w:rPr>
                <w:rFonts w:ascii="Times New Roman" w:hAnsi="Times New Roman" w:cs="Times New Roman"/>
                <w:sz w:val="24"/>
                <w:szCs w:val="24"/>
                <w:lang w:val="lt-LT"/>
              </w:rPr>
            </w:pPr>
          </w:p>
          <w:p w14:paraId="7CA32E45" w14:textId="77777777" w:rsidR="00D55FDB" w:rsidRPr="00D55FDB" w:rsidRDefault="00D55FDB" w:rsidP="00D55FDB">
            <w:pPr>
              <w:rPr>
                <w:rFonts w:ascii="Times New Roman" w:hAnsi="Times New Roman" w:cs="Times New Roman"/>
                <w:sz w:val="24"/>
                <w:szCs w:val="24"/>
                <w:lang w:val="lt-LT"/>
              </w:rPr>
            </w:pPr>
          </w:p>
          <w:p w14:paraId="0F886DB7" w14:textId="77777777" w:rsidR="00D55FDB" w:rsidRPr="00D55FDB" w:rsidRDefault="00D55FDB" w:rsidP="00D55FDB">
            <w:pPr>
              <w:rPr>
                <w:rFonts w:ascii="Times New Roman" w:hAnsi="Times New Roman" w:cs="Times New Roman"/>
                <w:sz w:val="24"/>
                <w:szCs w:val="24"/>
                <w:lang w:val="lt-LT"/>
              </w:rPr>
            </w:pPr>
          </w:p>
          <w:p w14:paraId="2B42FD2F" w14:textId="77777777" w:rsidR="00D55FDB" w:rsidRPr="00D55FDB" w:rsidRDefault="00D55FDB" w:rsidP="00D55FDB">
            <w:pPr>
              <w:rPr>
                <w:rFonts w:ascii="Times New Roman" w:hAnsi="Times New Roman" w:cs="Times New Roman"/>
                <w:sz w:val="24"/>
                <w:szCs w:val="24"/>
                <w:lang w:val="lt-LT"/>
              </w:rPr>
            </w:pPr>
          </w:p>
          <w:p w14:paraId="152795BC" w14:textId="77777777" w:rsidR="00D55FDB" w:rsidRPr="00D55FDB" w:rsidRDefault="00D55FDB" w:rsidP="00D55FDB">
            <w:pPr>
              <w:rPr>
                <w:rFonts w:ascii="Times New Roman" w:hAnsi="Times New Roman" w:cs="Times New Roman"/>
                <w:sz w:val="24"/>
                <w:szCs w:val="24"/>
                <w:lang w:val="lt-LT"/>
              </w:rPr>
            </w:pPr>
          </w:p>
          <w:p w14:paraId="0A777A80" w14:textId="77777777" w:rsidR="00D55FDB" w:rsidRPr="00D55FDB" w:rsidRDefault="00D55FDB" w:rsidP="00D55FDB">
            <w:pPr>
              <w:rPr>
                <w:rFonts w:ascii="Times New Roman" w:hAnsi="Times New Roman" w:cs="Times New Roman"/>
                <w:sz w:val="24"/>
                <w:szCs w:val="24"/>
                <w:lang w:val="lt-LT"/>
              </w:rPr>
            </w:pPr>
          </w:p>
          <w:p w14:paraId="26697456" w14:textId="77777777" w:rsidR="00D55FDB" w:rsidRPr="00D55FDB" w:rsidRDefault="00D55FDB" w:rsidP="00D55FDB">
            <w:pPr>
              <w:rPr>
                <w:rFonts w:ascii="Times New Roman" w:hAnsi="Times New Roman" w:cs="Times New Roman"/>
                <w:sz w:val="24"/>
                <w:szCs w:val="24"/>
                <w:lang w:val="lt-LT"/>
              </w:rPr>
            </w:pPr>
          </w:p>
          <w:p w14:paraId="51A05A10" w14:textId="77777777" w:rsidR="00D55FDB" w:rsidRPr="00D55FDB" w:rsidRDefault="00D55FDB" w:rsidP="00D55FDB">
            <w:pPr>
              <w:rPr>
                <w:rFonts w:ascii="Times New Roman" w:hAnsi="Times New Roman" w:cs="Times New Roman"/>
                <w:sz w:val="24"/>
                <w:szCs w:val="24"/>
                <w:lang w:val="lt-LT"/>
              </w:rPr>
            </w:pPr>
          </w:p>
          <w:p w14:paraId="247053DD" w14:textId="77777777" w:rsidR="00D55FDB" w:rsidRDefault="00D55FDB" w:rsidP="00D55FDB">
            <w:pPr>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15BE5971" w14:textId="77777777" w:rsidR="00077935" w:rsidRDefault="00077935" w:rsidP="00D55FDB">
            <w:pPr>
              <w:rPr>
                <w:rFonts w:ascii="Times New Roman" w:hAnsi="Times New Roman" w:cs="Times New Roman"/>
                <w:sz w:val="24"/>
                <w:szCs w:val="24"/>
                <w:lang w:val="lt-LT"/>
              </w:rPr>
            </w:pPr>
          </w:p>
          <w:p w14:paraId="5BAC8CA1" w14:textId="77777777" w:rsidR="00077935" w:rsidRDefault="00077935" w:rsidP="00D55FDB">
            <w:pPr>
              <w:rPr>
                <w:rFonts w:ascii="Times New Roman" w:hAnsi="Times New Roman" w:cs="Times New Roman"/>
                <w:sz w:val="24"/>
                <w:szCs w:val="24"/>
                <w:lang w:val="lt-LT"/>
              </w:rPr>
            </w:pPr>
          </w:p>
          <w:p w14:paraId="46E1A188" w14:textId="77777777" w:rsidR="00077935" w:rsidRDefault="00077935" w:rsidP="00D55FDB">
            <w:pPr>
              <w:rPr>
                <w:rFonts w:ascii="Times New Roman" w:hAnsi="Times New Roman" w:cs="Times New Roman"/>
                <w:sz w:val="24"/>
                <w:szCs w:val="24"/>
                <w:lang w:val="lt-LT"/>
              </w:rPr>
            </w:pPr>
          </w:p>
          <w:p w14:paraId="3FA1528A" w14:textId="77777777" w:rsidR="00077935" w:rsidRDefault="00077935" w:rsidP="00D55FDB">
            <w:pPr>
              <w:rPr>
                <w:rFonts w:ascii="Times New Roman" w:hAnsi="Times New Roman" w:cs="Times New Roman"/>
                <w:sz w:val="24"/>
                <w:szCs w:val="24"/>
                <w:lang w:val="lt-LT"/>
              </w:rPr>
            </w:pPr>
          </w:p>
          <w:p w14:paraId="2F807967" w14:textId="77777777" w:rsidR="00077935" w:rsidRDefault="00077935" w:rsidP="00D55FDB">
            <w:pPr>
              <w:rPr>
                <w:rFonts w:ascii="Times New Roman" w:hAnsi="Times New Roman" w:cs="Times New Roman"/>
                <w:sz w:val="24"/>
                <w:szCs w:val="24"/>
                <w:lang w:val="lt-LT"/>
              </w:rPr>
            </w:pPr>
          </w:p>
          <w:p w14:paraId="1310FF88" w14:textId="77777777" w:rsidR="00077935" w:rsidRDefault="00077935" w:rsidP="00D55FDB">
            <w:pPr>
              <w:rPr>
                <w:rFonts w:ascii="Times New Roman" w:hAnsi="Times New Roman" w:cs="Times New Roman"/>
                <w:sz w:val="24"/>
                <w:szCs w:val="24"/>
                <w:lang w:val="lt-LT"/>
              </w:rPr>
            </w:pPr>
          </w:p>
          <w:p w14:paraId="25FC9CCF" w14:textId="77777777" w:rsidR="00077935" w:rsidRDefault="00077935" w:rsidP="00D55FDB">
            <w:pPr>
              <w:rPr>
                <w:rFonts w:ascii="Times New Roman" w:hAnsi="Times New Roman" w:cs="Times New Roman"/>
                <w:sz w:val="24"/>
                <w:szCs w:val="24"/>
                <w:lang w:val="lt-LT"/>
              </w:rPr>
            </w:pPr>
          </w:p>
          <w:p w14:paraId="301438EA" w14:textId="77777777" w:rsidR="00077935" w:rsidRDefault="00077935" w:rsidP="00D55FDB">
            <w:pPr>
              <w:rPr>
                <w:rFonts w:ascii="Times New Roman" w:hAnsi="Times New Roman" w:cs="Times New Roman"/>
                <w:sz w:val="24"/>
                <w:szCs w:val="24"/>
                <w:lang w:val="lt-LT"/>
              </w:rPr>
            </w:pPr>
          </w:p>
          <w:p w14:paraId="29BEE799" w14:textId="77777777" w:rsidR="003C472D" w:rsidRDefault="003C472D" w:rsidP="00D55FDB">
            <w:pPr>
              <w:rPr>
                <w:rFonts w:ascii="Times New Roman" w:hAnsi="Times New Roman" w:cs="Times New Roman"/>
                <w:sz w:val="24"/>
                <w:szCs w:val="24"/>
                <w:lang w:val="lt-LT"/>
              </w:rPr>
            </w:pPr>
          </w:p>
          <w:p w14:paraId="43F98C2D" w14:textId="019E1CAE" w:rsidR="00077935" w:rsidRPr="00D55FDB" w:rsidRDefault="00077935" w:rsidP="00D55FDB">
            <w:pPr>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E22494" w:rsidRPr="00B50D6C" w14:paraId="6C741243" w14:textId="77777777" w:rsidTr="0E8081CD">
        <w:trPr>
          <w:trHeight w:val="300"/>
        </w:trPr>
        <w:tc>
          <w:tcPr>
            <w:tcW w:w="3225" w:type="dxa"/>
          </w:tcPr>
          <w:p w14:paraId="425A9211" w14:textId="2A707FA3" w:rsidR="00E22494" w:rsidRPr="00B50D6C" w:rsidRDefault="00E22494" w:rsidP="002C1EF4">
            <w:pPr>
              <w:pStyle w:val="ListParagraph"/>
              <w:ind w:left="0"/>
              <w:jc w:val="both"/>
              <w:rPr>
                <w:rFonts w:eastAsia="Calibri"/>
                <w:b/>
                <w:bCs/>
                <w:i/>
                <w:iCs/>
              </w:rPr>
            </w:pPr>
            <w:r w:rsidRPr="00B50D6C">
              <w:rPr>
                <w:rFonts w:eastAsia="Arial Unicode MS"/>
                <w:b/>
                <w:bCs/>
                <w:color w:val="000000"/>
                <w:bdr w:val="nil"/>
              </w:rPr>
              <w:lastRenderedPageBreak/>
              <w:t>3.</w:t>
            </w:r>
            <w:r w:rsidR="0025686C">
              <w:rPr>
                <w:rFonts w:eastAsia="Arial Unicode MS"/>
                <w:b/>
                <w:bCs/>
                <w:color w:val="000000"/>
                <w:bdr w:val="nil"/>
              </w:rPr>
              <w:t>4</w:t>
            </w:r>
            <w:r w:rsidRPr="00B50D6C">
              <w:rPr>
                <w:rFonts w:eastAsia="Arial Unicode MS"/>
                <w:b/>
                <w:bCs/>
                <w:color w:val="000000"/>
                <w:bdr w:val="nil"/>
              </w:rPr>
              <w:t>. Atsiskaitymo su Tiekėju terminas</w:t>
            </w:r>
          </w:p>
        </w:tc>
        <w:tc>
          <w:tcPr>
            <w:tcW w:w="4430" w:type="dxa"/>
            <w:gridSpan w:val="2"/>
          </w:tcPr>
          <w:p w14:paraId="339EAEEE" w14:textId="03B4905D" w:rsidR="00C03395" w:rsidRPr="00B50D6C" w:rsidRDefault="54E14264" w:rsidP="4CFEA2BB">
            <w:pPr>
              <w:spacing w:line="276"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xml:space="preserve">Už </w:t>
            </w:r>
            <w:r w:rsidR="7496ECFB" w:rsidRPr="4CFEA2BB">
              <w:rPr>
                <w:rFonts w:ascii="Times New Roman" w:eastAsia="Times New Roman" w:hAnsi="Times New Roman" w:cs="Times New Roman"/>
                <w:sz w:val="24"/>
                <w:szCs w:val="24"/>
                <w:lang w:val="lt-LT"/>
              </w:rPr>
              <w:t xml:space="preserve">suteiktas </w:t>
            </w:r>
            <w:r w:rsidRPr="4CFEA2BB">
              <w:rPr>
                <w:rFonts w:ascii="Times New Roman" w:eastAsia="Times New Roman" w:hAnsi="Times New Roman" w:cs="Times New Roman"/>
                <w:sz w:val="24"/>
                <w:szCs w:val="24"/>
                <w:lang w:val="lt-LT"/>
              </w:rPr>
              <w:t xml:space="preserve">Pasiūlymo </w:t>
            </w:r>
            <w:r w:rsidR="0076428B">
              <w:rPr>
                <w:rFonts w:ascii="Times New Roman" w:eastAsia="Times New Roman" w:hAnsi="Times New Roman" w:cs="Times New Roman"/>
                <w:sz w:val="24"/>
                <w:szCs w:val="24"/>
                <w:lang w:val="lt-LT"/>
              </w:rPr>
              <w:t xml:space="preserve">1 </w:t>
            </w:r>
            <w:r w:rsidRPr="4CFEA2BB">
              <w:rPr>
                <w:rFonts w:ascii="Times New Roman" w:eastAsia="Times New Roman" w:hAnsi="Times New Roman" w:cs="Times New Roman"/>
                <w:sz w:val="24"/>
                <w:szCs w:val="24"/>
                <w:lang w:val="lt-LT"/>
              </w:rPr>
              <w:t>lentelė</w:t>
            </w:r>
            <w:r w:rsidR="697029A9" w:rsidRPr="4CFEA2BB">
              <w:rPr>
                <w:rFonts w:ascii="Times New Roman" w:eastAsia="Times New Roman" w:hAnsi="Times New Roman" w:cs="Times New Roman"/>
                <w:sz w:val="24"/>
                <w:szCs w:val="24"/>
                <w:lang w:val="lt-LT"/>
              </w:rPr>
              <w:t>s</w:t>
            </w:r>
            <w:r w:rsidRPr="4CFEA2BB">
              <w:rPr>
                <w:rFonts w:ascii="Times New Roman" w:eastAsia="Times New Roman" w:hAnsi="Times New Roman" w:cs="Times New Roman"/>
                <w:sz w:val="24"/>
                <w:szCs w:val="24"/>
                <w:lang w:val="lt-LT"/>
              </w:rPr>
              <w:t xml:space="preserve"> </w:t>
            </w:r>
            <w:r w:rsidR="0020385D">
              <w:rPr>
                <w:rFonts w:ascii="Times New Roman" w:eastAsia="Times New Roman" w:hAnsi="Times New Roman" w:cs="Times New Roman"/>
                <w:sz w:val="24"/>
                <w:szCs w:val="24"/>
                <w:lang w:val="lt-LT"/>
              </w:rPr>
              <w:t>1.</w:t>
            </w:r>
            <w:r w:rsidRPr="4CFEA2BB">
              <w:rPr>
                <w:rFonts w:ascii="Times New Roman" w:eastAsia="Times New Roman" w:hAnsi="Times New Roman" w:cs="Times New Roman"/>
                <w:sz w:val="24"/>
                <w:szCs w:val="24"/>
                <w:lang w:val="lt-LT"/>
              </w:rPr>
              <w:t xml:space="preserve"> p</w:t>
            </w:r>
            <w:r w:rsidR="000A0CFC">
              <w:rPr>
                <w:rFonts w:ascii="Times New Roman" w:eastAsia="Times New Roman" w:hAnsi="Times New Roman" w:cs="Times New Roman"/>
                <w:sz w:val="24"/>
                <w:szCs w:val="24"/>
                <w:lang w:val="lt-LT"/>
              </w:rPr>
              <w:t>unkte</w:t>
            </w:r>
            <w:r w:rsidRPr="4CFEA2BB">
              <w:rPr>
                <w:rFonts w:ascii="Times New Roman" w:eastAsia="Times New Roman" w:hAnsi="Times New Roman" w:cs="Times New Roman"/>
                <w:sz w:val="24"/>
                <w:szCs w:val="24"/>
                <w:lang w:val="lt-LT"/>
              </w:rPr>
              <w:t xml:space="preserve"> nurodytas paslaugas </w:t>
            </w:r>
            <w:r w:rsidR="294260E1" w:rsidRPr="4CFEA2BB">
              <w:rPr>
                <w:rFonts w:ascii="Times New Roman" w:eastAsia="Times New Roman" w:hAnsi="Times New Roman" w:cs="Times New Roman"/>
                <w:sz w:val="24"/>
                <w:szCs w:val="24"/>
                <w:lang w:val="lt-LT"/>
              </w:rPr>
              <w:t xml:space="preserve">apmokama </w:t>
            </w:r>
            <w:r w:rsidRPr="4CFEA2BB">
              <w:rPr>
                <w:rFonts w:ascii="Times New Roman" w:eastAsia="Times New Roman" w:hAnsi="Times New Roman" w:cs="Times New Roman"/>
                <w:b/>
                <w:bCs/>
                <w:sz w:val="24"/>
                <w:szCs w:val="24"/>
                <w:lang w:val="lt-LT"/>
              </w:rPr>
              <w:t>per 30 (trisdešimt) kalendorinių dienų</w:t>
            </w:r>
            <w:r w:rsidRPr="4CFEA2BB">
              <w:rPr>
                <w:rFonts w:ascii="Times New Roman" w:eastAsia="Times New Roman" w:hAnsi="Times New Roman" w:cs="Times New Roman"/>
                <w:sz w:val="24"/>
                <w:szCs w:val="24"/>
                <w:lang w:val="lt-LT"/>
              </w:rPr>
              <w:t xml:space="preserve"> nuo  sąskaitos</w:t>
            </w:r>
            <w:r w:rsidR="009430DA">
              <w:rPr>
                <w:rFonts w:ascii="Times New Roman" w:eastAsia="Times New Roman" w:hAnsi="Times New Roman" w:cs="Times New Roman"/>
                <w:sz w:val="24"/>
                <w:szCs w:val="24"/>
                <w:lang w:val="lt-LT"/>
              </w:rPr>
              <w:t>-faktūros</w:t>
            </w:r>
            <w:r w:rsidRPr="4CFEA2BB">
              <w:rPr>
                <w:rFonts w:ascii="Times New Roman" w:eastAsia="Times New Roman" w:hAnsi="Times New Roman" w:cs="Times New Roman"/>
                <w:sz w:val="24"/>
                <w:szCs w:val="24"/>
                <w:lang w:val="lt-LT"/>
              </w:rPr>
              <w:t xml:space="preserve"> gavimo dienos. </w:t>
            </w:r>
          </w:p>
          <w:p w14:paraId="27A27137" w14:textId="2DD87CD9" w:rsidR="00C03395" w:rsidRPr="00B50D6C" w:rsidRDefault="03BBAC2D" w:rsidP="00B842EF">
            <w:pPr>
              <w:spacing w:line="276" w:lineRule="auto"/>
              <w:jc w:val="both"/>
              <w:rPr>
                <w:rFonts w:ascii="Times New Roman" w:eastAsia="Times New Roman" w:hAnsi="Times New Roman" w:cs="Times New Roman"/>
                <w:color w:val="000000" w:themeColor="text1"/>
                <w:sz w:val="24"/>
                <w:szCs w:val="24"/>
                <w:highlight w:val="yellow"/>
                <w:lang w:val="lt-LT"/>
              </w:rPr>
            </w:pPr>
            <w:r w:rsidRPr="4CFEA2BB">
              <w:rPr>
                <w:rFonts w:ascii="Times New Roman" w:eastAsia="Times New Roman" w:hAnsi="Times New Roman" w:cs="Times New Roman"/>
                <w:sz w:val="24"/>
                <w:szCs w:val="24"/>
                <w:lang w:val="lt-LT"/>
              </w:rPr>
              <w:t xml:space="preserve">Už suteiktas Pasiūlymo </w:t>
            </w:r>
            <w:r w:rsidR="00FB57F6">
              <w:rPr>
                <w:rFonts w:ascii="Times New Roman" w:eastAsia="Times New Roman" w:hAnsi="Times New Roman" w:cs="Times New Roman"/>
                <w:sz w:val="24"/>
                <w:szCs w:val="24"/>
                <w:lang w:val="lt-LT"/>
              </w:rPr>
              <w:t xml:space="preserve">2 </w:t>
            </w:r>
            <w:r w:rsidRPr="4CFEA2BB">
              <w:rPr>
                <w:rFonts w:ascii="Times New Roman" w:eastAsia="Times New Roman" w:hAnsi="Times New Roman" w:cs="Times New Roman"/>
                <w:sz w:val="24"/>
                <w:szCs w:val="24"/>
                <w:lang w:val="lt-LT"/>
              </w:rPr>
              <w:t>lentelė</w:t>
            </w:r>
            <w:r w:rsidR="79EAC6ED" w:rsidRPr="4CFEA2BB">
              <w:rPr>
                <w:rFonts w:ascii="Times New Roman" w:eastAsia="Times New Roman" w:hAnsi="Times New Roman" w:cs="Times New Roman"/>
                <w:sz w:val="24"/>
                <w:szCs w:val="24"/>
                <w:lang w:val="lt-LT"/>
              </w:rPr>
              <w:t>s 2.1 papunktyje</w:t>
            </w:r>
            <w:r w:rsidR="00FB57F6">
              <w:rPr>
                <w:rFonts w:ascii="Times New Roman" w:eastAsia="Times New Roman" w:hAnsi="Times New Roman" w:cs="Times New Roman"/>
                <w:sz w:val="24"/>
                <w:szCs w:val="24"/>
                <w:lang w:val="lt-LT"/>
              </w:rPr>
              <w:t xml:space="preserve"> ir 3 lentelės 3.1 papunktyje</w:t>
            </w:r>
            <w:r w:rsidR="79EAC6ED" w:rsidRPr="4CFEA2BB">
              <w:rPr>
                <w:rFonts w:ascii="Times New Roman" w:eastAsia="Times New Roman" w:hAnsi="Times New Roman" w:cs="Times New Roman"/>
                <w:sz w:val="24"/>
                <w:szCs w:val="24"/>
                <w:lang w:val="lt-LT"/>
              </w:rPr>
              <w:t xml:space="preserve"> nurodytas paslaugas apmokama  </w:t>
            </w:r>
            <w:r w:rsidR="79EAC6ED" w:rsidRPr="4CFEA2BB">
              <w:rPr>
                <w:rFonts w:ascii="Times New Roman" w:eastAsia="Times New Roman" w:hAnsi="Times New Roman" w:cs="Times New Roman"/>
                <w:b/>
                <w:bCs/>
                <w:sz w:val="24"/>
                <w:szCs w:val="24"/>
                <w:lang w:val="lt-LT"/>
              </w:rPr>
              <w:t>per 30 (trisdešimt) kalendorinių dienų</w:t>
            </w:r>
            <w:r w:rsidR="79EAC6ED" w:rsidRPr="4CFEA2BB">
              <w:rPr>
                <w:rFonts w:ascii="Times New Roman" w:eastAsia="Times New Roman" w:hAnsi="Times New Roman" w:cs="Times New Roman"/>
                <w:sz w:val="24"/>
                <w:szCs w:val="24"/>
                <w:lang w:val="lt-LT"/>
              </w:rPr>
              <w:t xml:space="preserve"> nuo  ataskaitos ap</w:t>
            </w:r>
            <w:r w:rsidR="1E5F9D9D" w:rsidRPr="4CFEA2BB">
              <w:rPr>
                <w:rFonts w:ascii="Times New Roman" w:eastAsia="Times New Roman" w:hAnsi="Times New Roman" w:cs="Times New Roman"/>
                <w:sz w:val="24"/>
                <w:szCs w:val="24"/>
                <w:lang w:val="lt-LT"/>
              </w:rPr>
              <w:t>ie suteiktas paslaugas ir sąskaitos</w:t>
            </w:r>
            <w:r w:rsidR="009430DA">
              <w:rPr>
                <w:rFonts w:ascii="Times New Roman" w:eastAsia="Times New Roman" w:hAnsi="Times New Roman" w:cs="Times New Roman"/>
                <w:sz w:val="24"/>
                <w:szCs w:val="24"/>
                <w:lang w:val="lt-LT"/>
              </w:rPr>
              <w:t>-faktūros</w:t>
            </w:r>
            <w:r w:rsidR="1E5F9D9D" w:rsidRPr="4CFEA2BB">
              <w:rPr>
                <w:rFonts w:ascii="Times New Roman" w:eastAsia="Times New Roman" w:hAnsi="Times New Roman" w:cs="Times New Roman"/>
                <w:sz w:val="24"/>
                <w:szCs w:val="24"/>
                <w:lang w:val="lt-LT"/>
              </w:rPr>
              <w:t xml:space="preserve"> gavimo dienos. </w:t>
            </w:r>
            <w:r w:rsidR="56C1B6FD" w:rsidRPr="4CFEA2BB">
              <w:rPr>
                <w:rFonts w:ascii="Times New Roman" w:eastAsia="Times New Roman" w:hAnsi="Times New Roman" w:cs="Times New Roman"/>
                <w:sz w:val="24"/>
                <w:szCs w:val="24"/>
                <w:lang w:val="lt-LT"/>
              </w:rPr>
              <w:t xml:space="preserve">Reikalavimai paslaugų ataskaitoms </w:t>
            </w:r>
            <w:r w:rsidR="56C1B6FD" w:rsidRPr="4CFEA2BB">
              <w:rPr>
                <w:rFonts w:ascii="Times New Roman" w:eastAsia="Times New Roman" w:hAnsi="Times New Roman" w:cs="Times New Roman"/>
                <w:sz w:val="24"/>
                <w:szCs w:val="24"/>
                <w:lang w:val="lt-LT"/>
              </w:rPr>
              <w:lastRenderedPageBreak/>
              <w:t>numatyti Techninės specifikacijos 2.5 p</w:t>
            </w:r>
            <w:r w:rsidR="29BFA7C3" w:rsidRPr="4CFEA2BB">
              <w:rPr>
                <w:rFonts w:ascii="Times New Roman" w:eastAsia="Times New Roman" w:hAnsi="Times New Roman" w:cs="Times New Roman"/>
                <w:sz w:val="24"/>
                <w:szCs w:val="24"/>
                <w:lang w:val="lt-LT"/>
              </w:rPr>
              <w:t>apunktyje.</w:t>
            </w:r>
          </w:p>
        </w:tc>
        <w:tc>
          <w:tcPr>
            <w:tcW w:w="1843" w:type="dxa"/>
          </w:tcPr>
          <w:p w14:paraId="1DDE190F" w14:textId="6C7EDFF0"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0E8081CD">
        <w:trPr>
          <w:trHeight w:val="300"/>
        </w:trPr>
        <w:tc>
          <w:tcPr>
            <w:tcW w:w="3225" w:type="dxa"/>
          </w:tcPr>
          <w:p w14:paraId="3BED8EEC" w14:textId="38DD6436" w:rsidR="00E22494" w:rsidRPr="00B50D6C"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sidR="0025686C">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 xml:space="preserve"> 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w:t>
            </w:r>
            <w:r w:rsidR="00ED5BB5">
              <w:rPr>
                <w:rFonts w:ascii="Times New Roman" w:eastAsia="Arial Unicode MS" w:hAnsi="Times New Roman" w:cs="Times New Roman"/>
                <w:b/>
                <w:bCs/>
                <w:color w:val="000000" w:themeColor="text1"/>
                <w:sz w:val="24"/>
                <w:szCs w:val="24"/>
                <w:lang w:val="lt-LT"/>
              </w:rPr>
              <w:t xml:space="preserve"> </w:t>
            </w:r>
            <w:r w:rsidR="66D1D255" w:rsidRPr="00B50D6C">
              <w:rPr>
                <w:rFonts w:ascii="Times New Roman" w:eastAsia="Arial Unicode MS" w:hAnsi="Times New Roman" w:cs="Times New Roman"/>
                <w:b/>
                <w:bCs/>
                <w:color w:val="000000" w:themeColor="text1"/>
                <w:sz w:val="24"/>
                <w:szCs w:val="24"/>
                <w:lang w:val="lt-LT"/>
              </w:rPr>
              <w:t>periodiškai)</w:t>
            </w:r>
          </w:p>
        </w:tc>
        <w:tc>
          <w:tcPr>
            <w:tcW w:w="4430" w:type="dxa"/>
            <w:gridSpan w:val="2"/>
          </w:tcPr>
          <w:p w14:paraId="5E17DDAE" w14:textId="510F3EC1" w:rsidR="00E22494" w:rsidRPr="00B50D6C" w:rsidRDefault="169BA71B" w:rsidP="002C1EF4">
            <w:pPr>
              <w:spacing w:after="0" w:line="240" w:lineRule="auto"/>
              <w:jc w:val="both"/>
              <w:rPr>
                <w:rFonts w:ascii="Times New Roman" w:eastAsia="Arial Unicode MS" w:hAnsi="Times New Roman" w:cs="Times New Roman"/>
                <w:color w:val="00B050"/>
                <w:sz w:val="24"/>
                <w:szCs w:val="24"/>
                <w:lang w:val="lt-LT" w:eastAsia="lt-LT"/>
              </w:rPr>
            </w:pPr>
            <w:r w:rsidRPr="00B50D6C">
              <w:rPr>
                <w:rFonts w:ascii="Times New Roman" w:eastAsia="Arial Unicode MS" w:hAnsi="Times New Roman" w:cs="Times New Roman"/>
                <w:sz w:val="24"/>
                <w:szCs w:val="24"/>
                <w:bdr w:val="nil"/>
                <w:lang w:val="lt-LT" w:eastAsia="lt-LT"/>
              </w:rPr>
              <w:t xml:space="preserve">Netaikoma </w:t>
            </w:r>
          </w:p>
          <w:p w14:paraId="14E21695" w14:textId="3A2DC364" w:rsidR="009B0106" w:rsidRPr="00B50D6C" w:rsidRDefault="009B0106" w:rsidP="5A2F6D69">
            <w:pPr>
              <w:spacing w:after="0" w:line="240" w:lineRule="auto"/>
              <w:jc w:val="both"/>
              <w:rPr>
                <w:rFonts w:ascii="Times New Roman" w:eastAsia="Arial Unicode MS" w:hAnsi="Times New Roman" w:cs="Times New Roman"/>
                <w:sz w:val="24"/>
                <w:szCs w:val="24"/>
                <w:lang w:val="lt-LT" w:eastAsia="lt-LT"/>
              </w:rPr>
            </w:pPr>
          </w:p>
          <w:p w14:paraId="2390D3DF" w14:textId="1415D094" w:rsidR="0025686C" w:rsidRPr="009B0106" w:rsidRDefault="578C6090" w:rsidP="5A2F6D69">
            <w:pPr>
              <w:spacing w:after="0" w:line="240" w:lineRule="auto"/>
              <w:jc w:val="both"/>
              <w:rPr>
                <w:rStyle w:val="cf21"/>
                <w:rFonts w:ascii="Times New Roman" w:hAnsi="Times New Roman" w:cs="Times New Roman"/>
                <w:i/>
                <w:iCs/>
                <w:color w:val="00B050"/>
                <w:sz w:val="24"/>
                <w:szCs w:val="24"/>
                <w:lang w:val="lt-LT"/>
              </w:rPr>
            </w:pPr>
            <w:r w:rsidRPr="5A2F6D69">
              <w:rPr>
                <w:rFonts w:ascii="Times New Roman" w:eastAsia="Calibri" w:hAnsi="Times New Roman" w:cs="Times New Roman"/>
                <w:i/>
                <w:iCs/>
                <w:color w:val="00B050"/>
                <w:sz w:val="24"/>
                <w:szCs w:val="24"/>
                <w:lang w:val="lt-LT"/>
              </w:rPr>
              <w:t xml:space="preserve"> </w:t>
            </w:r>
            <w:r w:rsidRPr="5A2F6D69">
              <w:rPr>
                <w:rStyle w:val="cf21"/>
                <w:color w:val="00B050"/>
                <w:lang w:val="lt-LT"/>
              </w:rPr>
              <w:t xml:space="preserve"> </w:t>
            </w:r>
          </w:p>
        </w:tc>
        <w:tc>
          <w:tcPr>
            <w:tcW w:w="1843" w:type="dxa"/>
          </w:tcPr>
          <w:p w14:paraId="061CC737" w14:textId="4E93153B"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0E8081CD">
        <w:trPr>
          <w:trHeight w:val="300"/>
        </w:trPr>
        <w:tc>
          <w:tcPr>
            <w:tcW w:w="3225" w:type="dxa"/>
          </w:tcPr>
          <w:p w14:paraId="202C9894" w14:textId="205A36D9" w:rsidR="002C109D" w:rsidRPr="00B50D6C"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25686C">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4430" w:type="dxa"/>
            <w:gridSpan w:val="2"/>
          </w:tcPr>
          <w:p w14:paraId="24514853" w14:textId="77777777" w:rsidR="009B0106" w:rsidRDefault="00EB570B"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p>
          <w:p w14:paraId="69E62514" w14:textId="576136BC" w:rsidR="002C109D" w:rsidRPr="00B50D6C" w:rsidRDefault="002C109D" w:rsidP="5A2F6D69">
            <w:pPr>
              <w:spacing w:after="0" w:line="240" w:lineRule="auto"/>
              <w:jc w:val="both"/>
              <w:rPr>
                <w:rFonts w:ascii="Times New Roman" w:eastAsia="Calibri" w:hAnsi="Times New Roman" w:cs="Times New Roman"/>
                <w:sz w:val="24"/>
                <w:szCs w:val="24"/>
                <w:lang w:val="lt-LT"/>
              </w:rPr>
            </w:pPr>
          </w:p>
        </w:tc>
        <w:tc>
          <w:tcPr>
            <w:tcW w:w="1843" w:type="dxa"/>
          </w:tcPr>
          <w:p w14:paraId="3D295CC3" w14:textId="2C53EC72" w:rsidR="002C109D" w:rsidRPr="00B50D6C" w:rsidRDefault="002C109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sidR="008D1CC0">
              <w:rPr>
                <w:rFonts w:ascii="Times New Roman" w:hAnsi="Times New Roman" w:cs="Times New Roman"/>
                <w:sz w:val="24"/>
                <w:szCs w:val="24"/>
                <w:lang w:val="lt-LT"/>
              </w:rPr>
              <w:t>20</w:t>
            </w:r>
            <w:r w:rsidR="00A46BB8">
              <w:rPr>
                <w:rFonts w:ascii="Times New Roman" w:hAnsi="Times New Roman" w:cs="Times New Roman"/>
                <w:sz w:val="24"/>
                <w:szCs w:val="24"/>
                <w:lang w:val="lt-LT"/>
              </w:rPr>
              <w:t>.</w:t>
            </w:r>
          </w:p>
        </w:tc>
      </w:tr>
      <w:tr w:rsidR="002C109D" w:rsidRPr="00B50D6C" w14:paraId="505F4B7C" w14:textId="77777777" w:rsidTr="0E8081CD">
        <w:trPr>
          <w:trHeight w:val="300"/>
        </w:trPr>
        <w:tc>
          <w:tcPr>
            <w:tcW w:w="9498" w:type="dxa"/>
            <w:gridSpan w:val="4"/>
          </w:tcPr>
          <w:p w14:paraId="7731E65C" w14:textId="56008B07" w:rsidR="002C109D" w:rsidRPr="00B50D6C" w:rsidRDefault="002C109D" w:rsidP="002C1EF4">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E04419" w:rsidRPr="00B50D6C" w14:paraId="56C78478" w14:textId="77777777" w:rsidTr="0E8081CD">
        <w:trPr>
          <w:trHeight w:val="300"/>
        </w:trPr>
        <w:tc>
          <w:tcPr>
            <w:tcW w:w="9498" w:type="dxa"/>
            <w:gridSpan w:val="4"/>
          </w:tcPr>
          <w:p w14:paraId="2D0FEB6D" w14:textId="08939AE4" w:rsidR="00E04419" w:rsidRPr="00B50D6C" w:rsidRDefault="7968DB42" w:rsidP="4CFEA2BB">
            <w:pPr>
              <w:spacing w:after="0" w:line="240" w:lineRule="auto"/>
              <w:jc w:val="both"/>
              <w:rPr>
                <w:rFonts w:ascii="Times New Roman" w:eastAsia="Calibri" w:hAnsi="Times New Roman" w:cs="Times New Roman"/>
                <w:i/>
                <w:iCs/>
                <w:sz w:val="24"/>
                <w:szCs w:val="24"/>
                <w:lang w:val="lt-LT"/>
              </w:rPr>
            </w:pPr>
            <w:r w:rsidRPr="4CFEA2BB">
              <w:rPr>
                <w:rFonts w:ascii="Times New Roman" w:eastAsia="Calibri" w:hAnsi="Times New Roman" w:cs="Times New Roman"/>
                <w:sz w:val="24"/>
                <w:szCs w:val="24"/>
                <w:lang w:val="lt-LT"/>
              </w:rPr>
              <w:t xml:space="preserve">Reikalaujamas </w:t>
            </w:r>
            <w:r w:rsidR="000F680D" w:rsidRPr="4CFEA2BB">
              <w:rPr>
                <w:rFonts w:ascii="Times New Roman" w:eastAsia="Calibri" w:hAnsi="Times New Roman" w:cs="Times New Roman"/>
                <w:sz w:val="24"/>
                <w:szCs w:val="24"/>
                <w:lang w:val="lt-LT"/>
              </w:rPr>
              <w:t>papildomas s</w:t>
            </w:r>
            <w:r w:rsidRPr="4CFEA2BB">
              <w:rPr>
                <w:rFonts w:ascii="Times New Roman" w:eastAsia="Calibri" w:hAnsi="Times New Roman" w:cs="Times New Roman"/>
                <w:sz w:val="24"/>
                <w:szCs w:val="24"/>
                <w:lang w:val="lt-LT"/>
              </w:rPr>
              <w:t>utarties įvykdymo užtikrinimas:</w:t>
            </w:r>
          </w:p>
        </w:tc>
      </w:tr>
      <w:tr w:rsidR="00886B8D" w:rsidRPr="00B50D6C" w14:paraId="374B1D27" w14:textId="77777777" w:rsidTr="0E8081CD">
        <w:trPr>
          <w:trHeight w:val="300"/>
        </w:trPr>
        <w:tc>
          <w:tcPr>
            <w:tcW w:w="3225" w:type="dxa"/>
          </w:tcPr>
          <w:p w14:paraId="6E671CB9" w14:textId="1A5B9B0F" w:rsidR="00886B8D" w:rsidRPr="00B50D6C" w:rsidRDefault="0035138F" w:rsidP="0035138F">
            <w:pPr>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4.1. </w:t>
            </w:r>
            <w:r w:rsidR="00886B8D" w:rsidRPr="00B50D6C">
              <w:rPr>
                <w:rFonts w:ascii="Times New Roman" w:hAnsi="Times New Roman" w:cs="Times New Roman"/>
                <w:b/>
                <w:bCs/>
                <w:sz w:val="24"/>
                <w:szCs w:val="24"/>
                <w:lang w:val="lt-LT"/>
              </w:rPr>
              <w:t>Sutarties įvykdymo užtikrinimo būdas</w:t>
            </w:r>
          </w:p>
        </w:tc>
        <w:tc>
          <w:tcPr>
            <w:tcW w:w="4430" w:type="dxa"/>
            <w:gridSpan w:val="2"/>
          </w:tcPr>
          <w:p w14:paraId="23BC19D7" w14:textId="2642D262" w:rsidR="00886B8D" w:rsidRPr="00B50D6C" w:rsidRDefault="00886B8D" w:rsidP="4CFEA2BB">
            <w:pPr>
              <w:spacing w:after="0" w:line="240" w:lineRule="auto"/>
              <w:jc w:val="both"/>
              <w:rPr>
                <w:rFonts w:ascii="Times New Roman" w:hAnsi="Times New Roman" w:cs="Times New Roman"/>
                <w:sz w:val="24"/>
                <w:szCs w:val="24"/>
                <w:lang w:val="lt-LT"/>
              </w:rPr>
            </w:pPr>
            <w:r w:rsidRPr="4CFEA2BB">
              <w:rPr>
                <w:rFonts w:ascii="Times New Roman" w:hAnsi="Times New Roman" w:cs="Times New Roman"/>
                <w:sz w:val="24"/>
                <w:szCs w:val="24"/>
                <w:lang w:val="lt-LT"/>
              </w:rPr>
              <w:t>Užtikrinimo būdas, apimantis netesybų mokėjimą:</w:t>
            </w:r>
            <w:r w:rsidRPr="4CFEA2BB">
              <w:rPr>
                <w:rFonts w:ascii="Times New Roman" w:hAnsi="Times New Roman" w:cs="Times New Roman"/>
                <w:i/>
                <w:iCs/>
                <w:color w:val="FF0000"/>
                <w:sz w:val="24"/>
                <w:szCs w:val="24"/>
                <w:lang w:val="lt-LT"/>
              </w:rPr>
              <w:t xml:space="preserve"> </w:t>
            </w:r>
            <w:r w:rsidRPr="4CFEA2BB">
              <w:rPr>
                <w:rFonts w:ascii="Times New Roman" w:hAnsi="Times New Roman" w:cs="Times New Roman"/>
                <w:sz w:val="24"/>
                <w:szCs w:val="24"/>
                <w:lang w:val="lt-LT"/>
              </w:rPr>
              <w:t>Banko garantija/ Draudimo bendrovės laidavimo draudimo raštas su polisu</w:t>
            </w:r>
            <w:r w:rsidR="00EA4D0C" w:rsidRPr="4CFEA2BB">
              <w:rPr>
                <w:rFonts w:ascii="Times New Roman" w:hAnsi="Times New Roman" w:cs="Times New Roman"/>
                <w:sz w:val="24"/>
                <w:szCs w:val="24"/>
                <w:lang w:val="lt-LT"/>
              </w:rPr>
              <w:t xml:space="preserve"> (kartu su mokėjimo patvirtinimu)</w:t>
            </w:r>
            <w:r w:rsidR="464862BF" w:rsidRPr="4CFEA2BB">
              <w:rPr>
                <w:rFonts w:ascii="Times New Roman" w:hAnsi="Times New Roman" w:cs="Times New Roman"/>
                <w:sz w:val="24"/>
                <w:szCs w:val="24"/>
                <w:lang w:val="lt-LT"/>
              </w:rPr>
              <w:t xml:space="preserve">. </w:t>
            </w:r>
          </w:p>
          <w:p w14:paraId="575F7487" w14:textId="3758E3A4" w:rsidR="00886B8D" w:rsidRPr="00B50D6C" w:rsidRDefault="00886B8D" w:rsidP="4CFEA2BB">
            <w:pPr>
              <w:spacing w:after="0" w:line="240" w:lineRule="auto"/>
              <w:jc w:val="both"/>
              <w:rPr>
                <w:rFonts w:ascii="Times New Roman" w:hAnsi="Times New Roman" w:cs="Times New Roman"/>
                <w:sz w:val="24"/>
                <w:szCs w:val="24"/>
                <w:lang w:val="lt-LT"/>
              </w:rPr>
            </w:pPr>
          </w:p>
          <w:p w14:paraId="34979A91" w14:textId="0572AF30" w:rsidR="00886B8D" w:rsidRPr="0035138F" w:rsidRDefault="00F25603" w:rsidP="5A2F6D69">
            <w:pPr>
              <w:spacing w:after="0" w:line="240" w:lineRule="auto"/>
              <w:jc w:val="both"/>
              <w:rPr>
                <w:rFonts w:ascii="Times New Roman" w:hAnsi="Times New Roman" w:cs="Times New Roman"/>
                <w:i/>
                <w:iCs/>
                <w:color w:val="FF0000"/>
                <w:sz w:val="24"/>
                <w:szCs w:val="24"/>
                <w:lang w:val="lt-LT"/>
              </w:rPr>
            </w:pPr>
            <w:r w:rsidRPr="00BF30E4">
              <w:rPr>
                <w:rFonts w:ascii="Times New Roman" w:hAnsi="Times New Roman" w:cs="Times New Roman"/>
                <w:color w:val="000000" w:themeColor="text1"/>
                <w:sz w:val="24"/>
                <w:szCs w:val="24"/>
                <w:lang w:val="lt-LT"/>
              </w:rPr>
              <w:t>Užsakovas gali pasinaudoti Sutarties įvykdymo užtikrinimu, esant bet kuriai iš Bendrųjų sutarties sąlygų 7.16 punkte nurodytų aplinkybių, įskaitant jei dėl Tiekėjo veiksmų (veikimo ar neveikimo) Užsakovas patyrė nuostolius (įskaitant, bet neapribojant, papildomas išlaidas, negautas pajamas ar kitus tiesioginius ir netiesioginius nuostolius, delspinigius ir (arba) baudas.</w:t>
            </w:r>
          </w:p>
        </w:tc>
        <w:tc>
          <w:tcPr>
            <w:tcW w:w="1843" w:type="dxa"/>
            <w:vMerge w:val="restart"/>
          </w:tcPr>
          <w:p w14:paraId="40F58DB5" w14:textId="6AAC5736" w:rsidR="00886B8D" w:rsidRPr="00B50D6C" w:rsidRDefault="00886B8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7</w:t>
            </w:r>
            <w:r>
              <w:rPr>
                <w:rFonts w:ascii="Times New Roman" w:hAnsi="Times New Roman" w:cs="Times New Roman"/>
                <w:sz w:val="24"/>
                <w:szCs w:val="24"/>
                <w:lang w:val="lt-LT"/>
              </w:rPr>
              <w:t xml:space="preserve"> </w:t>
            </w:r>
            <w:r w:rsidR="0035138F">
              <w:rPr>
                <w:rFonts w:ascii="Times New Roman" w:hAnsi="Times New Roman" w:cs="Times New Roman"/>
                <w:sz w:val="24"/>
                <w:szCs w:val="24"/>
                <w:lang w:val="lt-LT"/>
              </w:rPr>
              <w:t xml:space="preserve"> s</w:t>
            </w:r>
            <w:r>
              <w:rPr>
                <w:rFonts w:ascii="Times New Roman" w:hAnsi="Times New Roman" w:cs="Times New Roman"/>
                <w:sz w:val="24"/>
                <w:szCs w:val="24"/>
                <w:lang w:val="lt-LT"/>
              </w:rPr>
              <w:t>kyrius</w:t>
            </w:r>
          </w:p>
          <w:p w14:paraId="274A3E0F" w14:textId="76F9746B" w:rsidR="00886B8D" w:rsidRPr="00B50D6C" w:rsidRDefault="00886B8D" w:rsidP="002C1EF4">
            <w:pPr>
              <w:spacing w:after="0" w:line="240" w:lineRule="auto"/>
              <w:rPr>
                <w:rFonts w:ascii="Times New Roman" w:hAnsi="Times New Roman" w:cs="Times New Roman"/>
                <w:sz w:val="24"/>
                <w:szCs w:val="24"/>
                <w:lang w:val="lt-LT"/>
              </w:rPr>
            </w:pPr>
          </w:p>
          <w:p w14:paraId="663B8F1A" w14:textId="642D06C0" w:rsidR="00886B8D" w:rsidRPr="00B50D6C" w:rsidRDefault="00886B8D" w:rsidP="002C1EF4">
            <w:pPr>
              <w:spacing w:after="0" w:line="240" w:lineRule="auto"/>
              <w:rPr>
                <w:rFonts w:ascii="Times New Roman" w:hAnsi="Times New Roman" w:cs="Times New Roman"/>
                <w:sz w:val="24"/>
                <w:szCs w:val="24"/>
                <w:lang w:val="lt-LT"/>
              </w:rPr>
            </w:pPr>
          </w:p>
          <w:p w14:paraId="37118C96" w14:textId="15783536"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B50D6C" w14:paraId="0ABC08D4" w14:textId="77777777" w:rsidTr="0E8081CD">
        <w:trPr>
          <w:trHeight w:val="300"/>
        </w:trPr>
        <w:tc>
          <w:tcPr>
            <w:tcW w:w="3225" w:type="dxa"/>
          </w:tcPr>
          <w:p w14:paraId="58569A30" w14:textId="675E7B7F" w:rsidR="00886B8D" w:rsidRPr="00B50D6C" w:rsidRDefault="00886B8D" w:rsidP="0035138F">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 xml:space="preserve">4.2. Sutarties įvykdymo užtikrinimo pateikimo terminas </w:t>
            </w:r>
          </w:p>
        </w:tc>
        <w:tc>
          <w:tcPr>
            <w:tcW w:w="4430" w:type="dxa"/>
            <w:gridSpan w:val="2"/>
          </w:tcPr>
          <w:p w14:paraId="1CDA9CA8" w14:textId="79047EB8" w:rsidR="00886B8D" w:rsidRPr="00B50D6C" w:rsidRDefault="1023B8D9" w:rsidP="4CFEA2BB">
            <w:pPr>
              <w:autoSpaceDE w:val="0"/>
              <w:autoSpaceDN w:val="0"/>
              <w:adjustRightInd w:val="0"/>
              <w:spacing w:after="0" w:line="240" w:lineRule="auto"/>
              <w:jc w:val="both"/>
              <w:rPr>
                <w:rFonts w:ascii="Times New Roman" w:eastAsia="Times New Roman" w:hAnsi="Times New Roman" w:cs="Times New Roman"/>
                <w:i/>
                <w:iCs/>
                <w:sz w:val="24"/>
                <w:szCs w:val="24"/>
                <w:highlight w:val="lightGray"/>
                <w:lang w:val="lt-LT"/>
              </w:rPr>
            </w:pPr>
            <w:r w:rsidRPr="00B50D6C">
              <w:rPr>
                <w:rFonts w:ascii="Times New Roman" w:eastAsia="Arial Unicode MS" w:hAnsi="Times New Roman" w:cs="Times New Roman"/>
                <w:sz w:val="24"/>
                <w:szCs w:val="24"/>
                <w:bdr w:val="nil"/>
                <w:lang w:val="lt-LT" w:eastAsia="lt-LT"/>
              </w:rPr>
              <w:t xml:space="preserve">10 </w:t>
            </w:r>
            <w:r w:rsidR="0E98F4E4" w:rsidRPr="00B50D6C">
              <w:rPr>
                <w:rFonts w:ascii="Times New Roman" w:eastAsia="Arial Unicode MS" w:hAnsi="Times New Roman" w:cs="Times New Roman"/>
                <w:sz w:val="24"/>
                <w:szCs w:val="24"/>
                <w:bdr w:val="nil"/>
                <w:lang w:val="lt-LT" w:eastAsia="lt-LT"/>
              </w:rPr>
              <w:t xml:space="preserve">(dešimt) </w:t>
            </w:r>
            <w:r w:rsidRPr="00B50D6C">
              <w:rPr>
                <w:rFonts w:ascii="Times New Roman" w:eastAsia="Arial Unicode MS" w:hAnsi="Times New Roman" w:cs="Times New Roman"/>
                <w:sz w:val="24"/>
                <w:szCs w:val="24"/>
                <w:bdr w:val="nil"/>
                <w:lang w:val="lt-LT" w:eastAsia="lt-LT"/>
              </w:rPr>
              <w:t>darbo dienų</w:t>
            </w:r>
            <w:r w:rsidR="390CA723" w:rsidRPr="00B50D6C">
              <w:rPr>
                <w:rFonts w:ascii="Times New Roman" w:eastAsia="Arial Unicode MS" w:hAnsi="Times New Roman" w:cs="Times New Roman"/>
                <w:sz w:val="24"/>
                <w:szCs w:val="24"/>
                <w:bdr w:val="nil"/>
                <w:lang w:val="lt-LT" w:eastAsia="lt-LT"/>
              </w:rPr>
              <w:t xml:space="preserve"> nuo Sutarties pasirašymo dienos</w:t>
            </w:r>
            <w:r w:rsidR="4A983607" w:rsidRPr="00B50D6C">
              <w:rPr>
                <w:rFonts w:ascii="Times New Roman" w:eastAsia="Arial Unicode MS" w:hAnsi="Times New Roman" w:cs="Times New Roman"/>
                <w:sz w:val="24"/>
                <w:szCs w:val="24"/>
                <w:bdr w:val="nil"/>
                <w:lang w:val="lt-LT" w:eastAsia="lt-LT"/>
              </w:rPr>
              <w:t>.</w:t>
            </w:r>
          </w:p>
        </w:tc>
        <w:tc>
          <w:tcPr>
            <w:tcW w:w="1843" w:type="dxa"/>
            <w:vMerge/>
          </w:tcPr>
          <w:p w14:paraId="09B89F18" w14:textId="13EFABBC"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B50D6C" w14:paraId="64A6873F" w14:textId="77777777" w:rsidTr="0E8081CD">
        <w:trPr>
          <w:trHeight w:val="300"/>
        </w:trPr>
        <w:tc>
          <w:tcPr>
            <w:tcW w:w="3225" w:type="dxa"/>
          </w:tcPr>
          <w:p w14:paraId="6AAB6DD4" w14:textId="66A6DD76" w:rsidR="00886B8D" w:rsidRPr="00B50D6C" w:rsidRDefault="00886B8D" w:rsidP="0035138F">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4.3. Sutarties įvykdymo užtikrinimo vertės dydis</w:t>
            </w:r>
          </w:p>
        </w:tc>
        <w:tc>
          <w:tcPr>
            <w:tcW w:w="4430" w:type="dxa"/>
            <w:gridSpan w:val="2"/>
          </w:tcPr>
          <w:p w14:paraId="0E43E580" w14:textId="11EC3151" w:rsidR="00886B8D" w:rsidRDefault="67AFC980" w:rsidP="3E8B5151">
            <w:pPr>
              <w:autoSpaceDE w:val="0"/>
              <w:autoSpaceDN w:val="0"/>
              <w:adjustRightInd w:val="0"/>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xml:space="preserve"> 5 </w:t>
            </w:r>
            <w:r w:rsidR="630B84BC" w:rsidRPr="4CFEA2BB">
              <w:rPr>
                <w:rFonts w:ascii="Times New Roman" w:eastAsia="Times New Roman" w:hAnsi="Times New Roman" w:cs="Times New Roman"/>
                <w:sz w:val="24"/>
                <w:szCs w:val="24"/>
                <w:lang w:val="lt-LT"/>
              </w:rPr>
              <w:t xml:space="preserve">(penki) </w:t>
            </w:r>
            <w:r w:rsidRPr="4CFEA2BB">
              <w:rPr>
                <w:rFonts w:ascii="Times New Roman" w:eastAsia="Times New Roman" w:hAnsi="Times New Roman" w:cs="Times New Roman"/>
                <w:sz w:val="24"/>
                <w:szCs w:val="24"/>
                <w:lang w:val="lt-LT"/>
              </w:rPr>
              <w:t xml:space="preserve">proc. </w:t>
            </w:r>
            <w:r w:rsidR="390CA723" w:rsidRPr="4CFEA2BB">
              <w:rPr>
                <w:rFonts w:ascii="Times New Roman" w:eastAsia="Times New Roman" w:hAnsi="Times New Roman" w:cs="Times New Roman"/>
                <w:sz w:val="24"/>
                <w:szCs w:val="24"/>
                <w:lang w:val="lt-LT"/>
              </w:rPr>
              <w:t xml:space="preserve"> </w:t>
            </w:r>
            <w:r w:rsidR="65ED220D" w:rsidRPr="4CFEA2BB">
              <w:rPr>
                <w:rFonts w:ascii="Times New Roman" w:eastAsia="Times New Roman" w:hAnsi="Times New Roman" w:cs="Times New Roman"/>
                <w:sz w:val="24"/>
                <w:szCs w:val="24"/>
                <w:lang w:val="lt-LT"/>
              </w:rPr>
              <w:t>P</w:t>
            </w:r>
            <w:r w:rsidR="390CA723" w:rsidRPr="4CFEA2BB">
              <w:rPr>
                <w:rFonts w:ascii="Times New Roman" w:eastAsia="Times New Roman" w:hAnsi="Times New Roman" w:cs="Times New Roman"/>
                <w:sz w:val="24"/>
                <w:szCs w:val="24"/>
                <w:lang w:val="lt-LT"/>
              </w:rPr>
              <w:t xml:space="preserve">radinės </w:t>
            </w:r>
            <w:r w:rsidR="65ED220D" w:rsidRPr="4CFEA2BB">
              <w:rPr>
                <w:rFonts w:ascii="Times New Roman" w:eastAsia="Times New Roman" w:hAnsi="Times New Roman" w:cs="Times New Roman"/>
                <w:sz w:val="24"/>
                <w:szCs w:val="24"/>
                <w:lang w:val="lt-LT"/>
              </w:rPr>
              <w:t>s</w:t>
            </w:r>
            <w:r w:rsidR="390CA723" w:rsidRPr="4CFEA2BB">
              <w:rPr>
                <w:rFonts w:ascii="Times New Roman" w:eastAsia="Times New Roman" w:hAnsi="Times New Roman" w:cs="Times New Roman"/>
                <w:sz w:val="24"/>
                <w:szCs w:val="24"/>
                <w:lang w:val="lt-LT"/>
              </w:rPr>
              <w:t xml:space="preserve">utarties vertės. </w:t>
            </w:r>
          </w:p>
          <w:p w14:paraId="3D97F658" w14:textId="43A6CB2F" w:rsidR="00886B8D" w:rsidRPr="00B50D6C" w:rsidRDefault="00886B8D" w:rsidP="5A2F6D69">
            <w:pPr>
              <w:autoSpaceDE w:val="0"/>
              <w:autoSpaceDN w:val="0"/>
              <w:adjustRightInd w:val="0"/>
              <w:spacing w:after="0" w:line="240" w:lineRule="auto"/>
              <w:jc w:val="both"/>
              <w:rPr>
                <w:rFonts w:ascii="Times New Roman" w:eastAsia="Times New Roman" w:hAnsi="Times New Roman" w:cs="Times New Roman"/>
                <w:sz w:val="24"/>
                <w:szCs w:val="24"/>
                <w:highlight w:val="lightGray"/>
                <w:lang w:val="lt-LT"/>
              </w:rPr>
            </w:pPr>
          </w:p>
        </w:tc>
        <w:tc>
          <w:tcPr>
            <w:tcW w:w="1843" w:type="dxa"/>
            <w:vMerge/>
          </w:tcPr>
          <w:p w14:paraId="09D25228" w14:textId="06FE1AAC"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B50D6C" w14:paraId="4ED87310" w14:textId="77777777" w:rsidTr="0E8081CD">
        <w:trPr>
          <w:trHeight w:val="300"/>
        </w:trPr>
        <w:tc>
          <w:tcPr>
            <w:tcW w:w="3225" w:type="dxa"/>
          </w:tcPr>
          <w:p w14:paraId="57AA1FA8" w14:textId="4BAD636C" w:rsidR="00886B8D" w:rsidRPr="00B50D6C" w:rsidRDefault="00886B8D" w:rsidP="0035138F">
            <w:pPr>
              <w:spacing w:after="0" w:line="240" w:lineRule="auto"/>
              <w:rPr>
                <w:rFonts w:ascii="Times New Roman" w:hAnsi="Times New Roman" w:cs="Times New Roman"/>
                <w:i/>
                <w:iCs/>
                <w:color w:val="00B050"/>
                <w:sz w:val="24"/>
                <w:szCs w:val="24"/>
                <w:highlight w:val="lightGray"/>
                <w:lang w:val="lt-LT"/>
              </w:rPr>
            </w:pPr>
            <w:r w:rsidRPr="00B50D6C">
              <w:rPr>
                <w:rFonts w:ascii="Times New Roman" w:hAnsi="Times New Roman" w:cs="Times New Roman"/>
                <w:b/>
                <w:bCs/>
                <w:sz w:val="24"/>
                <w:szCs w:val="24"/>
                <w:lang w:val="lt-LT"/>
              </w:rPr>
              <w:t>4.4. Sutarties įvykdymo užtikrinimo galiojimo terminas</w:t>
            </w:r>
          </w:p>
        </w:tc>
        <w:tc>
          <w:tcPr>
            <w:tcW w:w="4430" w:type="dxa"/>
            <w:gridSpan w:val="2"/>
          </w:tcPr>
          <w:p w14:paraId="62281BFE" w14:textId="77777777" w:rsidR="0035138F" w:rsidRDefault="006644AC" w:rsidP="002C1EF4">
            <w:pPr>
              <w:autoSpaceDE w:val="0"/>
              <w:autoSpaceDN w:val="0"/>
              <w:adjustRightInd w:val="0"/>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N</w:t>
            </w:r>
            <w:r w:rsidRPr="006644AC">
              <w:rPr>
                <w:rFonts w:ascii="Times New Roman" w:hAnsi="Times New Roman" w:cs="Times New Roman"/>
                <w:sz w:val="24"/>
                <w:szCs w:val="24"/>
                <w:lang w:val="lt-LT"/>
              </w:rPr>
              <w:t>e trumpesnis nei Sutarties galiojimo terminas</w:t>
            </w:r>
            <w:r w:rsidR="0035138F">
              <w:rPr>
                <w:rFonts w:ascii="Times New Roman" w:hAnsi="Times New Roman" w:cs="Times New Roman"/>
                <w:sz w:val="24"/>
                <w:szCs w:val="24"/>
                <w:lang w:val="lt-LT"/>
              </w:rPr>
              <w:t>.</w:t>
            </w:r>
          </w:p>
          <w:p w14:paraId="7E4661D1" w14:textId="77777777" w:rsidR="0035138F" w:rsidRDefault="0035138F" w:rsidP="002C1EF4">
            <w:pPr>
              <w:autoSpaceDE w:val="0"/>
              <w:autoSpaceDN w:val="0"/>
              <w:adjustRightInd w:val="0"/>
              <w:spacing w:after="0" w:line="240" w:lineRule="auto"/>
              <w:jc w:val="both"/>
              <w:rPr>
                <w:rFonts w:ascii="Times New Roman" w:hAnsi="Times New Roman" w:cs="Times New Roman"/>
                <w:sz w:val="24"/>
                <w:szCs w:val="24"/>
                <w:lang w:val="lt-LT"/>
              </w:rPr>
            </w:pPr>
          </w:p>
          <w:p w14:paraId="4DF937A6" w14:textId="1C222AC1" w:rsidR="00886B8D" w:rsidRPr="00B50D6C" w:rsidRDefault="00886B8D" w:rsidP="5A2F6D69">
            <w:pPr>
              <w:autoSpaceDE w:val="0"/>
              <w:autoSpaceDN w:val="0"/>
              <w:adjustRightInd w:val="0"/>
              <w:spacing w:after="0" w:line="240" w:lineRule="auto"/>
              <w:jc w:val="both"/>
              <w:rPr>
                <w:rFonts w:ascii="Times New Roman" w:hAnsi="Times New Roman" w:cs="Times New Roman"/>
                <w:i/>
                <w:iCs/>
                <w:color w:val="FF0000"/>
                <w:sz w:val="24"/>
                <w:szCs w:val="24"/>
                <w:lang w:val="lt-LT"/>
              </w:rPr>
            </w:pPr>
          </w:p>
        </w:tc>
        <w:tc>
          <w:tcPr>
            <w:tcW w:w="1843" w:type="dxa"/>
            <w:vMerge/>
          </w:tcPr>
          <w:p w14:paraId="6CD8A901" w14:textId="29CF99DF" w:rsidR="00886B8D" w:rsidRPr="00B50D6C" w:rsidRDefault="00886B8D" w:rsidP="002C1EF4">
            <w:pPr>
              <w:spacing w:after="0" w:line="240" w:lineRule="auto"/>
              <w:rPr>
                <w:rFonts w:ascii="Times New Roman" w:hAnsi="Times New Roman" w:cs="Times New Roman"/>
                <w:sz w:val="24"/>
                <w:szCs w:val="24"/>
                <w:lang w:val="lt-LT"/>
              </w:rPr>
            </w:pPr>
          </w:p>
        </w:tc>
      </w:tr>
      <w:tr w:rsidR="00106A1E" w:rsidRPr="00B50D6C" w14:paraId="296EC222" w14:textId="77777777" w:rsidTr="0E8081CD">
        <w:trPr>
          <w:trHeight w:val="300"/>
        </w:trPr>
        <w:tc>
          <w:tcPr>
            <w:tcW w:w="9498" w:type="dxa"/>
            <w:gridSpan w:val="4"/>
          </w:tcPr>
          <w:p w14:paraId="2582E3ED" w14:textId="01DA7E83" w:rsidR="00106A1E" w:rsidRPr="00B50D6C"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0E8081CD">
        <w:trPr>
          <w:trHeight w:val="300"/>
        </w:trPr>
        <w:tc>
          <w:tcPr>
            <w:tcW w:w="3225" w:type="dxa"/>
          </w:tcPr>
          <w:p w14:paraId="191A4D53" w14:textId="5D54F0ED" w:rsidR="00106A1E" w:rsidRPr="00B50D6C"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4430" w:type="dxa"/>
            <w:gridSpan w:val="2"/>
          </w:tcPr>
          <w:p w14:paraId="21151AC2" w14:textId="2D21DE2E" w:rsidR="001072EB" w:rsidRPr="00561402" w:rsidRDefault="0065646B" w:rsidP="5A2F6D69">
            <w:pPr>
              <w:spacing w:after="0" w:line="240" w:lineRule="auto"/>
              <w:jc w:val="both"/>
              <w:rPr>
                <w:rStyle w:val="eop"/>
                <w:rFonts w:ascii="Times New Roman" w:hAnsi="Times New Roman" w:cs="Times New Roman"/>
                <w:color w:val="000000" w:themeColor="text1"/>
                <w:sz w:val="24"/>
                <w:szCs w:val="24"/>
                <w:lang w:val="lt-LT"/>
              </w:rPr>
            </w:pPr>
            <w:r>
              <w:rPr>
                <w:rStyle w:val="normaltextrun"/>
                <w:rFonts w:ascii="Times New Roman" w:hAnsi="Times New Roman" w:cs="Times New Roman"/>
                <w:color w:val="000000"/>
                <w:sz w:val="24"/>
                <w:szCs w:val="24"/>
                <w:shd w:val="clear" w:color="auto" w:fill="FFFFFF"/>
                <w:lang w:val="lt-LT"/>
              </w:rPr>
              <w:t>M</w:t>
            </w:r>
            <w:r w:rsidR="001072EB" w:rsidRPr="00A9035F">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A46BB8" w:rsidRPr="005B7EE2">
              <w:rPr>
                <w:rStyle w:val="normaltextrun"/>
                <w:rFonts w:ascii="Times New Roman" w:hAnsi="Times New Roman" w:cs="Times New Roman"/>
                <w:noProof/>
                <w:color w:val="000000"/>
                <w:sz w:val="24"/>
                <w:szCs w:val="24"/>
                <w:shd w:val="clear" w:color="auto" w:fill="FFFFFF"/>
                <w:lang w:val="lt-LT"/>
              </w:rPr>
              <w:t>Lietuvos Respublikos</w:t>
            </w:r>
            <w:r w:rsidR="00A46BB8" w:rsidRPr="00AA109D">
              <w:rPr>
                <w:rStyle w:val="normaltextrun"/>
                <w:rFonts w:ascii="Times New Roman" w:hAnsi="Times New Roman" w:cs="Times New Roman"/>
                <w:color w:val="000000"/>
                <w:sz w:val="24"/>
                <w:szCs w:val="24"/>
                <w:shd w:val="clear" w:color="auto" w:fill="FFFFFF"/>
                <w:lang w:val="lt-LT"/>
              </w:rPr>
              <w:t xml:space="preserve"> </w:t>
            </w:r>
            <w:r w:rsidR="00A46BB8">
              <w:rPr>
                <w:rStyle w:val="normaltextrun"/>
                <w:rFonts w:ascii="Times New Roman" w:hAnsi="Times New Roman" w:cs="Times New Roman"/>
                <w:color w:val="000000"/>
                <w:sz w:val="24"/>
                <w:szCs w:val="24"/>
                <w:shd w:val="clear" w:color="auto" w:fill="FFFFFF"/>
                <w:lang w:val="lt-LT"/>
              </w:rPr>
              <w:t>v</w:t>
            </w:r>
            <w:r w:rsidR="00A46BB8" w:rsidRPr="00A9035F">
              <w:rPr>
                <w:rStyle w:val="normaltextrun"/>
                <w:rFonts w:ascii="Times New Roman" w:hAnsi="Times New Roman" w:cs="Times New Roman"/>
                <w:color w:val="000000"/>
                <w:sz w:val="24"/>
                <w:szCs w:val="24"/>
                <w:shd w:val="clear" w:color="auto" w:fill="FFFFFF"/>
                <w:lang w:val="lt-LT"/>
              </w:rPr>
              <w:t xml:space="preserve">iešųjų </w:t>
            </w:r>
            <w:r w:rsidR="001072EB" w:rsidRPr="00A9035F">
              <w:rPr>
                <w:rStyle w:val="normaltextrun"/>
                <w:rFonts w:ascii="Times New Roman" w:hAnsi="Times New Roman" w:cs="Times New Roman"/>
                <w:color w:val="000000"/>
                <w:sz w:val="24"/>
                <w:szCs w:val="24"/>
                <w:shd w:val="clear" w:color="auto" w:fill="FFFFFF"/>
                <w:lang w:val="lt-LT"/>
              </w:rPr>
              <w:t>pirkimų įstatymo 45 straipsn</w:t>
            </w:r>
            <w:r w:rsidR="00A60003">
              <w:rPr>
                <w:rStyle w:val="normaltextrun"/>
                <w:rFonts w:ascii="Times New Roman" w:hAnsi="Times New Roman" w:cs="Times New Roman"/>
                <w:color w:val="000000"/>
                <w:sz w:val="24"/>
                <w:szCs w:val="24"/>
                <w:shd w:val="clear" w:color="auto" w:fill="FFFFFF"/>
                <w:lang w:val="lt-LT"/>
              </w:rPr>
              <w:t>io</w:t>
            </w:r>
            <w:r w:rsidR="001072EB" w:rsidRPr="00A9035F">
              <w:rPr>
                <w:rStyle w:val="normaltextrun"/>
                <w:rFonts w:ascii="Times New Roman" w:hAnsi="Times New Roman" w:cs="Times New Roman"/>
                <w:color w:val="000000"/>
                <w:sz w:val="24"/>
                <w:szCs w:val="24"/>
                <w:shd w:val="clear" w:color="auto" w:fill="FFFFFF"/>
                <w:lang w:val="lt-LT"/>
              </w:rPr>
              <w:t xml:space="preserve"> 2</w:t>
            </w:r>
            <w:r w:rsidR="001072EB" w:rsidRPr="00A9035F">
              <w:rPr>
                <w:rStyle w:val="normaltextrun"/>
                <w:rFonts w:ascii="Times New Roman" w:hAnsi="Times New Roman" w:cs="Times New Roman"/>
                <w:color w:val="000000"/>
                <w:sz w:val="24"/>
                <w:szCs w:val="24"/>
                <w:shd w:val="clear" w:color="auto" w:fill="FFFFFF"/>
                <w:vertAlign w:val="superscript"/>
                <w:lang w:val="lt-LT"/>
              </w:rPr>
              <w:t>1</w:t>
            </w:r>
            <w:r w:rsidR="001072EB" w:rsidRPr="00A9035F">
              <w:rPr>
                <w:rStyle w:val="normaltextrun"/>
                <w:rFonts w:ascii="Times New Roman" w:hAnsi="Times New Roman" w:cs="Times New Roman"/>
                <w:color w:val="000000"/>
                <w:sz w:val="24"/>
                <w:szCs w:val="24"/>
                <w:shd w:val="clear" w:color="auto" w:fill="FFFFFF"/>
                <w:lang w:val="lt-LT"/>
              </w:rPr>
              <w:t xml:space="preserve"> dalies taikymo, </w:t>
            </w:r>
            <w:r w:rsidR="00454D24" w:rsidRPr="00454D24">
              <w:rPr>
                <w:rStyle w:val="normaltextrun"/>
                <w:rFonts w:ascii="Times New Roman" w:hAnsi="Times New Roman" w:cs="Times New Roman"/>
                <w:color w:val="000000"/>
                <w:sz w:val="24"/>
                <w:szCs w:val="24"/>
                <w:shd w:val="clear" w:color="auto" w:fill="FFFFFF"/>
                <w:lang w:val="lt-LT"/>
              </w:rPr>
              <w:t>Tiekėjas įsipareigoja atitikti VPĮ 45 straipsnio 2</w:t>
            </w:r>
            <w:r w:rsidR="00454D24" w:rsidRPr="00454D24">
              <w:rPr>
                <w:rStyle w:val="normaltextrun"/>
                <w:rFonts w:ascii="Times New Roman" w:hAnsi="Times New Roman" w:cs="Times New Roman"/>
                <w:color w:val="000000"/>
                <w:sz w:val="24"/>
                <w:szCs w:val="24"/>
                <w:shd w:val="clear" w:color="auto" w:fill="FFFFFF"/>
                <w:vertAlign w:val="superscript"/>
                <w:lang w:val="lt-LT"/>
              </w:rPr>
              <w:t>1</w:t>
            </w:r>
            <w:r w:rsidR="00454D24" w:rsidRPr="00454D24">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p>
        </w:tc>
        <w:tc>
          <w:tcPr>
            <w:tcW w:w="1843" w:type="dxa"/>
          </w:tcPr>
          <w:p w14:paraId="14652F18" w14:textId="77777777" w:rsidR="00106A1E" w:rsidRDefault="00106A1E"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2C1EF4">
            <w:pPr>
              <w:spacing w:after="0" w:line="240" w:lineRule="auto"/>
              <w:rPr>
                <w:rFonts w:ascii="Times New Roman" w:hAnsi="Times New Roman" w:cs="Times New Roman"/>
                <w:sz w:val="24"/>
                <w:szCs w:val="24"/>
                <w:lang w:val="lt-LT"/>
              </w:rPr>
            </w:pPr>
          </w:p>
        </w:tc>
      </w:tr>
      <w:tr w:rsidR="00B161FA" w:rsidRPr="00B50D6C" w14:paraId="24815D12" w14:textId="77777777" w:rsidTr="0E8081CD">
        <w:trPr>
          <w:trHeight w:val="300"/>
        </w:trPr>
        <w:tc>
          <w:tcPr>
            <w:tcW w:w="9498" w:type="dxa"/>
            <w:gridSpan w:val="4"/>
          </w:tcPr>
          <w:p w14:paraId="6011C361" w14:textId="2A364D2E" w:rsidR="00B161FA" w:rsidRPr="00B50D6C" w:rsidRDefault="00B161FA" w:rsidP="002C1EF4">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0E8081CD">
        <w:trPr>
          <w:trHeight w:val="300"/>
        </w:trPr>
        <w:tc>
          <w:tcPr>
            <w:tcW w:w="3225" w:type="dxa"/>
          </w:tcPr>
          <w:p w14:paraId="11DC468C" w14:textId="0B76559E" w:rsidR="00AB4F57" w:rsidRPr="00B50D6C" w:rsidRDefault="00C91741" w:rsidP="00E328EE">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 xml:space="preserve">Turtinių autoriaus teisių parėjimas Užsakovo nuosavybėn </w:t>
            </w:r>
          </w:p>
        </w:tc>
        <w:tc>
          <w:tcPr>
            <w:tcW w:w="4430" w:type="dxa"/>
            <w:gridSpan w:val="2"/>
          </w:tcPr>
          <w:p w14:paraId="36781537" w14:textId="35AA951C" w:rsidR="003617D5" w:rsidRDefault="003617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4A8B1584" w14:textId="056A8D2F" w:rsidR="00F601C5" w:rsidRPr="00B50D6C" w:rsidRDefault="00F601C5" w:rsidP="5A2F6D69">
            <w:pPr>
              <w:spacing w:after="0" w:line="240" w:lineRule="auto"/>
              <w:rPr>
                <w:rFonts w:ascii="Times New Roman" w:hAnsi="Times New Roman" w:cs="Times New Roman"/>
                <w:sz w:val="24"/>
                <w:szCs w:val="24"/>
                <w:lang w:val="lt-LT"/>
              </w:rPr>
            </w:pPr>
          </w:p>
        </w:tc>
        <w:tc>
          <w:tcPr>
            <w:tcW w:w="1843" w:type="dxa"/>
          </w:tcPr>
          <w:p w14:paraId="54C54CAF" w14:textId="641D91B9" w:rsidR="00AB4F57" w:rsidRPr="00B50D6C" w:rsidRDefault="00F601C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0E8081CD">
        <w:trPr>
          <w:trHeight w:val="300"/>
        </w:trPr>
        <w:tc>
          <w:tcPr>
            <w:tcW w:w="9498" w:type="dxa"/>
            <w:gridSpan w:val="4"/>
          </w:tcPr>
          <w:p w14:paraId="5BB299E7" w14:textId="4491DC64" w:rsidR="00C12BAE" w:rsidRPr="00B50D6C"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lastRenderedPageBreak/>
              <w:t>7. ŠALIŲ ATSAKOMYBĖ</w:t>
            </w:r>
          </w:p>
        </w:tc>
      </w:tr>
      <w:tr w:rsidR="00C91741" w:rsidRPr="00B50D6C" w14:paraId="6E369095" w14:textId="77777777" w:rsidTr="0E8081CD">
        <w:trPr>
          <w:trHeight w:val="300"/>
        </w:trPr>
        <w:tc>
          <w:tcPr>
            <w:tcW w:w="3225" w:type="dxa"/>
          </w:tcPr>
          <w:p w14:paraId="482FF05C" w14:textId="33564507" w:rsidR="00C91741"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p>
        </w:tc>
        <w:tc>
          <w:tcPr>
            <w:tcW w:w="4430" w:type="dxa"/>
            <w:gridSpan w:val="2"/>
          </w:tcPr>
          <w:p w14:paraId="452688E7" w14:textId="77777777" w:rsidR="007960EC" w:rsidRDefault="00AD1667" w:rsidP="007960EC">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sidR="007960EC">
              <w:rPr>
                <w:rFonts w:ascii="Times New Roman" w:eastAsia="Arial Unicode MS" w:hAnsi="Times New Roman" w:cs="Times New Roman"/>
                <w:sz w:val="24"/>
                <w:szCs w:val="24"/>
                <w:bdr w:val="nil"/>
                <w:lang w:val="lt-LT" w:eastAsia="lt-LT"/>
              </w:rPr>
              <w:t>.</w:t>
            </w:r>
          </w:p>
          <w:p w14:paraId="00DFC854" w14:textId="39491E92" w:rsidR="00AD1667" w:rsidRPr="00B50D6C" w:rsidRDefault="00AD1667"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p w14:paraId="48580267" w14:textId="58AB2D95" w:rsidR="00C91741" w:rsidRPr="00B50D6C" w:rsidRDefault="00C91741" w:rsidP="5A2F6D69">
            <w:pPr>
              <w:spacing w:after="0" w:line="240" w:lineRule="auto"/>
              <w:jc w:val="both"/>
              <w:rPr>
                <w:rFonts w:ascii="Times New Roman" w:eastAsia="Arial Unicode MS" w:hAnsi="Times New Roman" w:cs="Times New Roman"/>
                <w:i/>
                <w:iCs/>
                <w:color w:val="FF0000"/>
                <w:sz w:val="24"/>
                <w:szCs w:val="24"/>
                <w:bdr w:val="nil"/>
                <w:lang w:val="lt-LT" w:eastAsia="lt-LT"/>
              </w:rPr>
            </w:pPr>
          </w:p>
        </w:tc>
        <w:tc>
          <w:tcPr>
            <w:tcW w:w="1843" w:type="dxa"/>
          </w:tcPr>
          <w:p w14:paraId="73611383" w14:textId="5AE5E959" w:rsidR="00C91741" w:rsidRPr="00B50D6C" w:rsidRDefault="00F601C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0E8081CD">
        <w:trPr>
          <w:trHeight w:val="300"/>
        </w:trPr>
        <w:tc>
          <w:tcPr>
            <w:tcW w:w="3225" w:type="dxa"/>
          </w:tcPr>
          <w:p w14:paraId="3E55980B" w14:textId="05D39625" w:rsidR="00C91741" w:rsidRPr="00B50D6C"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4430" w:type="dxa"/>
            <w:gridSpan w:val="2"/>
          </w:tcPr>
          <w:p w14:paraId="74B6B7D5" w14:textId="7B311495" w:rsidR="00A8496E" w:rsidRDefault="351522F5" w:rsidP="0E8081CD">
            <w:pPr>
              <w:spacing w:after="0" w:line="240" w:lineRule="auto"/>
              <w:jc w:val="both"/>
              <w:rPr>
                <w:rFonts w:ascii="Times New Roman" w:eastAsia="Arial Unicode MS" w:hAnsi="Times New Roman" w:cs="Times New Roman"/>
                <w:i/>
                <w:iCs/>
                <w:color w:val="00B050"/>
                <w:sz w:val="24"/>
                <w:szCs w:val="24"/>
                <w:bdr w:val="nil"/>
                <w:lang w:val="lt-LT" w:eastAsia="lt-LT"/>
              </w:rPr>
            </w:pPr>
            <w:bookmarkStart w:id="0" w:name="_Hlk141962389"/>
            <w:r w:rsidRPr="00B50D6C">
              <w:rPr>
                <w:rFonts w:ascii="Times New Roman" w:eastAsia="Arial Unicode MS" w:hAnsi="Times New Roman" w:cs="Times New Roman"/>
                <w:sz w:val="24"/>
                <w:szCs w:val="24"/>
                <w:bdr w:val="nil"/>
                <w:lang w:val="lt-LT" w:eastAsia="lt-LT"/>
              </w:rPr>
              <w:t>N</w:t>
            </w:r>
            <w:r w:rsidR="30890921" w:rsidRPr="00B50D6C">
              <w:rPr>
                <w:rFonts w:ascii="Times New Roman" w:eastAsia="Arial Unicode MS" w:hAnsi="Times New Roman" w:cs="Times New Roman"/>
                <w:sz w:val="24"/>
                <w:szCs w:val="24"/>
                <w:bdr w:val="nil"/>
                <w:lang w:val="lt-LT" w:eastAsia="lt-LT"/>
              </w:rPr>
              <w:t xml:space="preserve">etesybų dydis </w:t>
            </w:r>
            <w:r w:rsidRPr="00B50D6C">
              <w:rPr>
                <w:rFonts w:ascii="Times New Roman" w:eastAsia="Arial Unicode MS" w:hAnsi="Times New Roman" w:cs="Times New Roman"/>
                <w:sz w:val="24"/>
                <w:szCs w:val="24"/>
                <w:bdr w:val="nil"/>
                <w:lang w:val="lt-LT" w:eastAsia="lt-LT"/>
              </w:rPr>
              <w:t>taikomas toks, koks</w:t>
            </w:r>
            <w:r w:rsidR="30890921" w:rsidRPr="00B50D6C">
              <w:rPr>
                <w:rFonts w:ascii="Times New Roman" w:eastAsia="Arial Unicode MS" w:hAnsi="Times New Roman" w:cs="Times New Roman"/>
                <w:sz w:val="24"/>
                <w:szCs w:val="24"/>
                <w:bdr w:val="nil"/>
                <w:lang w:val="lt-LT" w:eastAsia="lt-LT"/>
              </w:rPr>
              <w:t xml:space="preserve"> numatyt</w:t>
            </w:r>
            <w:r w:rsidRPr="00B50D6C">
              <w:rPr>
                <w:rFonts w:ascii="Times New Roman" w:eastAsia="Arial Unicode MS" w:hAnsi="Times New Roman" w:cs="Times New Roman"/>
                <w:sz w:val="24"/>
                <w:szCs w:val="24"/>
                <w:bdr w:val="nil"/>
                <w:lang w:val="lt-LT" w:eastAsia="lt-LT"/>
              </w:rPr>
              <w:t>as</w:t>
            </w:r>
            <w:r w:rsidR="30890921" w:rsidRPr="00B50D6C">
              <w:rPr>
                <w:rFonts w:ascii="Times New Roman" w:eastAsia="Arial Unicode MS" w:hAnsi="Times New Roman" w:cs="Times New Roman"/>
                <w:sz w:val="24"/>
                <w:szCs w:val="24"/>
                <w:bdr w:val="nil"/>
                <w:lang w:val="lt-LT" w:eastAsia="lt-LT"/>
              </w:rPr>
              <w:t xml:space="preserve"> Bendrosiose sutarties sąlygose</w:t>
            </w:r>
            <w:r w:rsidRPr="00B50D6C">
              <w:rPr>
                <w:rFonts w:ascii="Times New Roman" w:eastAsia="Arial Unicode MS" w:hAnsi="Times New Roman" w:cs="Times New Roman"/>
                <w:sz w:val="24"/>
                <w:szCs w:val="24"/>
                <w:bdr w:val="nil"/>
                <w:lang w:val="lt-LT" w:eastAsia="lt-LT"/>
              </w:rPr>
              <w:t>.</w:t>
            </w:r>
            <w:r w:rsidR="56A3EEF3">
              <w:rPr>
                <w:rFonts w:ascii="Times New Roman" w:eastAsia="Arial Unicode MS" w:hAnsi="Times New Roman" w:cs="Times New Roman"/>
                <w:sz w:val="24"/>
                <w:szCs w:val="24"/>
                <w:bdr w:val="nil"/>
                <w:lang w:val="lt-LT" w:eastAsia="lt-LT"/>
              </w:rPr>
              <w:t xml:space="preserve"> </w:t>
            </w:r>
            <w:r w:rsidR="22E75236">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r w:rsidR="1A5B3F1C">
              <w:rPr>
                <w:rFonts w:ascii="Times New Roman" w:eastAsia="Arial Unicode MS" w:hAnsi="Times New Roman" w:cs="Times New Roman"/>
                <w:color w:val="000000"/>
                <w:sz w:val="24"/>
                <w:szCs w:val="24"/>
                <w:bdr w:val="none" w:sz="0" w:space="0" w:color="auto" w:frame="1"/>
                <w:lang w:val="lt-LT" w:eastAsia="lt-LT"/>
              </w:rPr>
              <w:t>Pradinės sutarties vertės</w:t>
            </w:r>
            <w:r w:rsidR="3B7BDA45">
              <w:rPr>
                <w:rFonts w:ascii="Times New Roman" w:eastAsia="Arial Unicode MS" w:hAnsi="Times New Roman" w:cs="Times New Roman"/>
                <w:color w:val="000000"/>
                <w:sz w:val="24"/>
                <w:szCs w:val="24"/>
                <w:bdr w:val="none" w:sz="0" w:space="0" w:color="auto" w:frame="1"/>
                <w:lang w:val="lt-LT" w:eastAsia="lt-LT"/>
              </w:rPr>
              <w:t>.</w:t>
            </w:r>
            <w:bookmarkEnd w:id="0"/>
          </w:p>
        </w:tc>
        <w:tc>
          <w:tcPr>
            <w:tcW w:w="1843" w:type="dxa"/>
          </w:tcPr>
          <w:p w14:paraId="20B75E6B" w14:textId="31751907" w:rsidR="00C91741" w:rsidRPr="00B50D6C" w:rsidRDefault="002C22B3"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0E8081CD">
        <w:trPr>
          <w:trHeight w:val="300"/>
        </w:trPr>
        <w:tc>
          <w:tcPr>
            <w:tcW w:w="3225" w:type="dxa"/>
          </w:tcPr>
          <w:p w14:paraId="5EE29CE7" w14:textId="06BFE74D" w:rsidR="008775E4" w:rsidRPr="00B50D6C"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sidR="008D6BD2">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4430" w:type="dxa"/>
            <w:gridSpan w:val="2"/>
          </w:tcPr>
          <w:p w14:paraId="70200745" w14:textId="4BE727E3" w:rsidR="008775E4" w:rsidRDefault="0B8BA88A" w:rsidP="4CFEA2BB">
            <w:pPr>
              <w:spacing w:after="0" w:line="240" w:lineRule="auto"/>
              <w:jc w:val="both"/>
              <w:rPr>
                <w:rFonts w:ascii="Times New Roman" w:eastAsia="Arial Unicode MS" w:hAnsi="Times New Roman" w:cs="Times New Roman"/>
                <w:color w:val="000000"/>
                <w:sz w:val="24"/>
                <w:szCs w:val="24"/>
                <w:bdr w:val="nil"/>
                <w:lang w:val="lt-LT" w:eastAsia="lt-LT"/>
              </w:rPr>
            </w:pPr>
            <w:r w:rsidRPr="4CFEA2BB">
              <w:rPr>
                <w:rFonts w:ascii="Times New Roman" w:eastAsia="Arial Unicode MS" w:hAnsi="Times New Roman" w:cs="Times New Roman"/>
                <w:color w:val="000000"/>
                <w:sz w:val="24"/>
                <w:szCs w:val="24"/>
                <w:bdr w:val="nil"/>
                <w:lang w:val="lt-LT" w:eastAsia="lt-LT"/>
              </w:rPr>
              <w:t xml:space="preserve"> 5 </w:t>
            </w:r>
            <w:r w:rsidR="2CE5C97B" w:rsidRPr="4CFEA2BB">
              <w:rPr>
                <w:rFonts w:ascii="Times New Roman" w:eastAsia="Arial Unicode MS" w:hAnsi="Times New Roman" w:cs="Times New Roman"/>
                <w:color w:val="000000"/>
                <w:sz w:val="24"/>
                <w:szCs w:val="24"/>
                <w:bdr w:val="nil"/>
                <w:lang w:val="lt-LT" w:eastAsia="lt-LT"/>
              </w:rPr>
              <w:t xml:space="preserve">(penki) </w:t>
            </w:r>
            <w:r w:rsidRPr="4CFEA2BB">
              <w:rPr>
                <w:rFonts w:ascii="Times New Roman" w:eastAsia="Arial Unicode MS" w:hAnsi="Times New Roman" w:cs="Times New Roman"/>
                <w:color w:val="000000"/>
                <w:sz w:val="24"/>
                <w:szCs w:val="24"/>
                <w:bdr w:val="nil"/>
                <w:lang w:val="lt-LT" w:eastAsia="lt-LT"/>
              </w:rPr>
              <w:t xml:space="preserve">proc. </w:t>
            </w:r>
            <w:r w:rsidR="054C2498" w:rsidRPr="00B50D6C">
              <w:rPr>
                <w:rFonts w:ascii="Times New Roman" w:eastAsia="Arial Unicode MS" w:hAnsi="Times New Roman" w:cs="Times New Roman"/>
                <w:color w:val="000000"/>
                <w:sz w:val="24"/>
                <w:szCs w:val="24"/>
                <w:bdr w:val="nil"/>
                <w:lang w:val="lt-LT" w:eastAsia="lt-LT"/>
              </w:rPr>
              <w:t xml:space="preserve"> nuo </w:t>
            </w:r>
            <w:r w:rsidR="3CE145EB">
              <w:rPr>
                <w:rFonts w:ascii="Times New Roman" w:eastAsia="Arial Unicode MS" w:hAnsi="Times New Roman" w:cs="Times New Roman"/>
                <w:color w:val="000000"/>
                <w:sz w:val="24"/>
                <w:szCs w:val="24"/>
                <w:bdr w:val="nil"/>
                <w:lang w:val="lt-LT" w:eastAsia="lt-LT"/>
              </w:rPr>
              <w:t>P</w:t>
            </w:r>
            <w:r w:rsidR="054C2498" w:rsidRPr="00B50D6C">
              <w:rPr>
                <w:rFonts w:ascii="Times New Roman" w:eastAsia="Arial Unicode MS" w:hAnsi="Times New Roman" w:cs="Times New Roman"/>
                <w:color w:val="000000"/>
                <w:sz w:val="24"/>
                <w:szCs w:val="24"/>
                <w:bdr w:val="nil"/>
                <w:lang w:val="lt-LT" w:eastAsia="lt-LT"/>
              </w:rPr>
              <w:t xml:space="preserve">radinės </w:t>
            </w:r>
            <w:r w:rsidR="3CE145EB">
              <w:rPr>
                <w:rFonts w:ascii="Times New Roman" w:eastAsia="Arial Unicode MS" w:hAnsi="Times New Roman" w:cs="Times New Roman"/>
                <w:color w:val="000000"/>
                <w:sz w:val="24"/>
                <w:szCs w:val="24"/>
                <w:bdr w:val="nil"/>
                <w:lang w:val="lt-LT" w:eastAsia="lt-LT"/>
              </w:rPr>
              <w:t>s</w:t>
            </w:r>
            <w:r w:rsidR="054C2498" w:rsidRPr="00B50D6C">
              <w:rPr>
                <w:rFonts w:ascii="Times New Roman" w:eastAsia="Arial Unicode MS" w:hAnsi="Times New Roman" w:cs="Times New Roman"/>
                <w:color w:val="000000"/>
                <w:sz w:val="24"/>
                <w:szCs w:val="24"/>
                <w:bdr w:val="nil"/>
                <w:lang w:val="lt-LT" w:eastAsia="lt-LT"/>
              </w:rPr>
              <w:t>utarties vertės.</w:t>
            </w:r>
          </w:p>
          <w:p w14:paraId="1648C65D" w14:textId="77777777" w:rsidR="007960EC" w:rsidRPr="00B50D6C" w:rsidRDefault="007960EC" w:rsidP="002C1EF4">
            <w:pPr>
              <w:spacing w:after="0" w:line="240" w:lineRule="auto"/>
              <w:rPr>
                <w:rFonts w:ascii="Times New Roman" w:eastAsia="Arial Unicode MS" w:hAnsi="Times New Roman" w:cs="Times New Roman"/>
                <w:color w:val="000000" w:themeColor="text1"/>
                <w:sz w:val="24"/>
                <w:szCs w:val="24"/>
                <w:lang w:val="lt-LT" w:eastAsia="lt-LT"/>
              </w:rPr>
            </w:pPr>
          </w:p>
          <w:p w14:paraId="36AA2388" w14:textId="3303D0B7" w:rsidR="00242BC0" w:rsidRPr="007960EC" w:rsidRDefault="00242BC0" w:rsidP="5A2F6D69">
            <w:pPr>
              <w:spacing w:after="0" w:line="240" w:lineRule="auto"/>
              <w:rPr>
                <w:rFonts w:ascii="Times New Roman" w:hAnsi="Times New Roman" w:cs="Times New Roman"/>
                <w:i/>
                <w:iCs/>
                <w:color w:val="FF0000"/>
                <w:sz w:val="24"/>
                <w:szCs w:val="24"/>
                <w:bdr w:val="nil"/>
                <w:lang w:val="lt-LT"/>
              </w:rPr>
            </w:pPr>
          </w:p>
        </w:tc>
        <w:tc>
          <w:tcPr>
            <w:tcW w:w="1843" w:type="dxa"/>
          </w:tcPr>
          <w:p w14:paraId="60304FAB" w14:textId="3F8693FF" w:rsidR="007F122C" w:rsidRDefault="003147CB"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562C49" w:rsidRPr="00B50D6C" w:rsidRDefault="00562C49" w:rsidP="002C1EF4">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sidR="007960EC">
              <w:rPr>
                <w:rFonts w:ascii="Times New Roman" w:hAnsi="Times New Roman" w:cs="Times New Roman"/>
                <w:sz w:val="24"/>
                <w:szCs w:val="24"/>
                <w:lang w:val="lt-LT"/>
              </w:rPr>
              <w:t>.</w:t>
            </w:r>
          </w:p>
        </w:tc>
      </w:tr>
      <w:tr w:rsidR="008775E4" w:rsidRPr="00B50D6C" w14:paraId="65A1CC0B" w14:textId="77777777" w:rsidTr="0E8081CD">
        <w:trPr>
          <w:trHeight w:val="300"/>
        </w:trPr>
        <w:tc>
          <w:tcPr>
            <w:tcW w:w="3225" w:type="dxa"/>
          </w:tcPr>
          <w:p w14:paraId="4900CD06" w14:textId="28E87E98" w:rsidR="008775E4" w:rsidRPr="00B50D6C" w:rsidRDefault="008775E4" w:rsidP="005A3AF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sidR="009E14C0">
              <w:rPr>
                <w:rFonts w:ascii="Times New Roman" w:hAnsi="Times New Roman" w:cs="Times New Roman"/>
                <w:b/>
                <w:bCs/>
                <w:sz w:val="24"/>
                <w:szCs w:val="24"/>
                <w:lang w:val="lt-LT"/>
              </w:rPr>
              <w:t xml:space="preserve">dėl </w:t>
            </w:r>
            <w:r w:rsidR="009E14C0" w:rsidRPr="009E14C0">
              <w:rPr>
                <w:rFonts w:ascii="Times New Roman" w:hAnsi="Times New Roman" w:cs="Times New Roman"/>
                <w:b/>
                <w:bCs/>
                <w:sz w:val="24"/>
                <w:szCs w:val="24"/>
                <w:lang w:val="lt-LT"/>
              </w:rPr>
              <w:t xml:space="preserve">esamų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ar specialistų</w:t>
            </w:r>
            <w:r w:rsidR="00B27DCA">
              <w:rPr>
                <w:rFonts w:ascii="Times New Roman" w:hAnsi="Times New Roman" w:cs="Times New Roman"/>
                <w:b/>
                <w:bCs/>
                <w:sz w:val="24"/>
                <w:szCs w:val="24"/>
                <w:lang w:val="lt-LT"/>
              </w:rPr>
              <w:t xml:space="preserve">, ar jungtinės veiklos partnerių </w:t>
            </w:r>
            <w:r w:rsidR="009E14C0" w:rsidRPr="009E14C0">
              <w:rPr>
                <w:rFonts w:ascii="Times New Roman" w:hAnsi="Times New Roman" w:cs="Times New Roman"/>
                <w:b/>
                <w:bCs/>
                <w:sz w:val="24"/>
                <w:szCs w:val="24"/>
                <w:lang w:val="lt-LT"/>
              </w:rPr>
              <w:t xml:space="preserve">pakeitimo/ naujų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pasitelkimo</w:t>
            </w:r>
            <w:r w:rsidR="005A3AF2">
              <w:rPr>
                <w:rFonts w:ascii="Times New Roman" w:hAnsi="Times New Roman" w:cs="Times New Roman"/>
                <w:b/>
                <w:bCs/>
                <w:sz w:val="24"/>
                <w:szCs w:val="24"/>
                <w:lang w:val="lt-LT"/>
              </w:rPr>
              <w:t>,</w:t>
            </w:r>
            <w:r w:rsidR="009E14C0" w:rsidRPr="009E14C0">
              <w:rPr>
                <w:rFonts w:ascii="Times New Roman" w:hAnsi="Times New Roman" w:cs="Times New Roman"/>
                <w:b/>
                <w:bCs/>
                <w:sz w:val="24"/>
                <w:szCs w:val="24"/>
                <w:lang w:val="lt-LT"/>
              </w:rPr>
              <w:t xml:space="preserve"> nesilaikant Bendrosiose </w:t>
            </w:r>
            <w:r w:rsidR="00B27DCA">
              <w:rPr>
                <w:rFonts w:ascii="Times New Roman" w:hAnsi="Times New Roman" w:cs="Times New Roman"/>
                <w:b/>
                <w:bCs/>
                <w:sz w:val="24"/>
                <w:szCs w:val="24"/>
                <w:lang w:val="lt-LT"/>
              </w:rPr>
              <w:t xml:space="preserve">sutarties </w:t>
            </w:r>
            <w:r w:rsidR="009E14C0" w:rsidRPr="009E14C0">
              <w:rPr>
                <w:rFonts w:ascii="Times New Roman" w:hAnsi="Times New Roman" w:cs="Times New Roman"/>
                <w:b/>
                <w:bCs/>
                <w:sz w:val="24"/>
                <w:szCs w:val="24"/>
                <w:lang w:val="lt-LT"/>
              </w:rPr>
              <w:t xml:space="preserve">sąlygose nurodytos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ir (ar) specialistų</w:t>
            </w:r>
            <w:r w:rsidR="00B27DCA">
              <w:rPr>
                <w:rFonts w:ascii="Times New Roman" w:hAnsi="Times New Roman" w:cs="Times New Roman"/>
                <w:b/>
                <w:bCs/>
                <w:sz w:val="24"/>
                <w:szCs w:val="24"/>
                <w:lang w:val="lt-LT"/>
              </w:rPr>
              <w:t xml:space="preserve">, </w:t>
            </w:r>
            <w:r w:rsidR="009E14C0" w:rsidRPr="009E14C0">
              <w:rPr>
                <w:rFonts w:ascii="Times New Roman" w:hAnsi="Times New Roman" w:cs="Times New Roman"/>
                <w:b/>
                <w:bCs/>
                <w:sz w:val="24"/>
                <w:szCs w:val="24"/>
                <w:lang w:val="lt-LT"/>
              </w:rPr>
              <w:t xml:space="preserve"> </w:t>
            </w:r>
            <w:r w:rsidR="00B27DCA" w:rsidRPr="00B27DCA">
              <w:rPr>
                <w:rFonts w:ascii="Times New Roman" w:hAnsi="Times New Roman" w:cs="Times New Roman"/>
                <w:b/>
                <w:bCs/>
                <w:sz w:val="24"/>
                <w:szCs w:val="24"/>
                <w:lang w:val="lt-LT"/>
              </w:rPr>
              <w:t xml:space="preserve">ir (ar) jungtinės veiklos partnerių </w:t>
            </w:r>
            <w:r w:rsidR="009E14C0" w:rsidRPr="009E14C0">
              <w:rPr>
                <w:rFonts w:ascii="Times New Roman" w:hAnsi="Times New Roman" w:cs="Times New Roman"/>
                <w:b/>
                <w:bCs/>
                <w:sz w:val="24"/>
                <w:szCs w:val="24"/>
                <w:lang w:val="lt-LT"/>
              </w:rPr>
              <w:t xml:space="preserve">keitimo </w:t>
            </w:r>
            <w:r w:rsidR="009E14C0" w:rsidRPr="006B794D">
              <w:rPr>
                <w:rFonts w:ascii="Times New Roman" w:hAnsi="Times New Roman" w:cs="Times New Roman"/>
                <w:b/>
                <w:bCs/>
                <w:sz w:val="24"/>
                <w:szCs w:val="24"/>
                <w:lang w:val="lt-LT"/>
              </w:rPr>
              <w:t>tvarkos</w:t>
            </w:r>
          </w:p>
        </w:tc>
        <w:tc>
          <w:tcPr>
            <w:tcW w:w="4430" w:type="dxa"/>
            <w:gridSpan w:val="2"/>
          </w:tcPr>
          <w:p w14:paraId="3EC64CBA" w14:textId="5B2B00ED" w:rsidR="008775E4" w:rsidRPr="00B50D6C" w:rsidRDefault="35DE3EB3" w:rsidP="002C1EF4">
            <w:pPr>
              <w:spacing w:after="0" w:line="240" w:lineRule="auto"/>
              <w:rPr>
                <w:rFonts w:ascii="Times New Roman" w:eastAsia="Arial Unicode MS" w:hAnsi="Times New Roman" w:cs="Times New Roman"/>
                <w:color w:val="000000"/>
                <w:sz w:val="24"/>
                <w:szCs w:val="24"/>
                <w:bdr w:val="nil"/>
                <w:lang w:val="lt-LT" w:eastAsia="lt-LT"/>
              </w:rPr>
            </w:pPr>
            <w:r w:rsidRPr="4CFEA2BB">
              <w:rPr>
                <w:rFonts w:ascii="Times New Roman" w:hAnsi="Times New Roman" w:cs="Times New Roman"/>
                <w:sz w:val="24"/>
                <w:szCs w:val="24"/>
                <w:lang w:val="lt-LT"/>
              </w:rPr>
              <w:t>1000 (vienas tūkstantis)</w:t>
            </w:r>
            <w:r w:rsidR="008775E4" w:rsidRPr="4CFEA2BB">
              <w:rPr>
                <w:rFonts w:ascii="Times New Roman" w:hAnsi="Times New Roman" w:cs="Times New Roman"/>
                <w:color w:val="00B050"/>
                <w:sz w:val="24"/>
                <w:szCs w:val="24"/>
                <w:lang w:val="lt-LT"/>
              </w:rPr>
              <w:t xml:space="preserve"> </w:t>
            </w:r>
            <w:r w:rsidR="008775E4" w:rsidRPr="4CFEA2BB">
              <w:rPr>
                <w:rFonts w:ascii="Times New Roman" w:hAnsi="Times New Roman" w:cs="Times New Roman"/>
                <w:sz w:val="24"/>
                <w:szCs w:val="24"/>
                <w:lang w:val="lt-LT"/>
              </w:rPr>
              <w:t>Eur</w:t>
            </w:r>
          </w:p>
        </w:tc>
        <w:tc>
          <w:tcPr>
            <w:tcW w:w="1843" w:type="dxa"/>
          </w:tcPr>
          <w:p w14:paraId="2A8A957B" w14:textId="7A4D68B4"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sidR="008470F0">
              <w:rPr>
                <w:rFonts w:ascii="Times New Roman" w:hAnsi="Times New Roman" w:cs="Times New Roman"/>
                <w:sz w:val="24"/>
                <w:szCs w:val="24"/>
                <w:lang w:val="lt-LT"/>
              </w:rPr>
              <w:t>1</w:t>
            </w:r>
            <w:r w:rsidR="00A46BB8">
              <w:rPr>
                <w:rFonts w:ascii="Times New Roman" w:hAnsi="Times New Roman" w:cs="Times New Roman"/>
                <w:sz w:val="24"/>
                <w:szCs w:val="24"/>
                <w:lang w:val="lt-LT"/>
              </w:rPr>
              <w:t>.</w:t>
            </w:r>
            <w:r w:rsidR="008470F0">
              <w:rPr>
                <w:rFonts w:ascii="Times New Roman" w:hAnsi="Times New Roman" w:cs="Times New Roman"/>
                <w:sz w:val="24"/>
                <w:szCs w:val="24"/>
                <w:lang w:val="lt-LT"/>
              </w:rPr>
              <w:t>11.</w:t>
            </w:r>
          </w:p>
          <w:p w14:paraId="584244B1" w14:textId="77777777" w:rsidR="008470F0" w:rsidRDefault="004E030F"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4E030F" w:rsidRPr="00B50D6C" w:rsidRDefault="00F57E6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E64E46" w:rsidRPr="00B50D6C" w14:paraId="41EDB274" w14:textId="77777777" w:rsidTr="0E8081CD">
        <w:trPr>
          <w:trHeight w:val="300"/>
        </w:trPr>
        <w:tc>
          <w:tcPr>
            <w:tcW w:w="3225" w:type="dxa"/>
          </w:tcPr>
          <w:p w14:paraId="096FE655" w14:textId="23C40B84" w:rsidR="00E64E46" w:rsidRPr="00B50D6C" w:rsidRDefault="00085399" w:rsidP="005A3AF2">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BD5D1E" w:rsidRPr="00BD5D1E">
              <w:rPr>
                <w:rFonts w:ascii="Times New Roman" w:hAnsi="Times New Roman" w:cs="Times New Roman"/>
                <w:b/>
                <w:bCs/>
                <w:sz w:val="24"/>
                <w:szCs w:val="24"/>
                <w:lang w:val="lt-LT"/>
              </w:rPr>
              <w:t>.5. Tiekėjui taikomos baudos dėl aplinkosauginių ir (arba) socialinių kriterijų nesilaikymo</w:t>
            </w:r>
          </w:p>
        </w:tc>
        <w:tc>
          <w:tcPr>
            <w:tcW w:w="4430" w:type="dxa"/>
            <w:gridSpan w:val="2"/>
          </w:tcPr>
          <w:p w14:paraId="1120B395" w14:textId="77777777" w:rsidR="00AE7B8F" w:rsidRPr="00AE7B8F" w:rsidRDefault="00AE7B8F" w:rsidP="002C1EF4">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t>Netaikoma</w:t>
            </w:r>
          </w:p>
          <w:p w14:paraId="131727CF" w14:textId="668ABB1A" w:rsidR="00AE7B8F" w:rsidRPr="00A70807" w:rsidRDefault="00AE7B8F" w:rsidP="5A2F6D69">
            <w:pPr>
              <w:spacing w:after="0" w:line="240" w:lineRule="auto"/>
              <w:rPr>
                <w:rFonts w:ascii="Times New Roman" w:eastAsia="Times New Roman" w:hAnsi="Times New Roman" w:cs="Times New Roman"/>
                <w:i/>
                <w:iCs/>
                <w:color w:val="00B050"/>
                <w:kern w:val="2"/>
                <w:sz w:val="24"/>
                <w:szCs w:val="24"/>
                <w:highlight w:val="lightGray"/>
                <w:lang w:val="lt-LT"/>
              </w:rPr>
            </w:pPr>
          </w:p>
          <w:p w14:paraId="24E4088C" w14:textId="77777777" w:rsidR="00E64E46" w:rsidRPr="00B50D6C" w:rsidRDefault="00E64E46" w:rsidP="002C1EF4">
            <w:pPr>
              <w:spacing w:after="0" w:line="240" w:lineRule="auto"/>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E64E46"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AE7B8F" w:rsidRPr="00B50D6C" w14:paraId="5EB35624" w14:textId="77777777" w:rsidTr="0E8081CD">
        <w:trPr>
          <w:trHeight w:val="300"/>
        </w:trPr>
        <w:tc>
          <w:tcPr>
            <w:tcW w:w="3225" w:type="dxa"/>
          </w:tcPr>
          <w:p w14:paraId="01BF502C" w14:textId="19003174" w:rsidR="00AE7B8F"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14451" w:rsidRPr="00F14451">
              <w:rPr>
                <w:rFonts w:ascii="Times New Roman" w:hAnsi="Times New Roman" w:cs="Times New Roman"/>
                <w:b/>
                <w:bCs/>
                <w:sz w:val="24"/>
                <w:szCs w:val="24"/>
                <w:lang w:val="lt-LT"/>
              </w:rPr>
              <w:t xml:space="preserve">.6. Tiekėjui/ </w:t>
            </w:r>
            <w:r w:rsidR="008D74A5">
              <w:rPr>
                <w:rFonts w:ascii="Times New Roman" w:hAnsi="Times New Roman" w:cs="Times New Roman"/>
                <w:b/>
                <w:bCs/>
                <w:sz w:val="24"/>
                <w:szCs w:val="24"/>
                <w:lang w:val="lt-LT"/>
              </w:rPr>
              <w:t>Užsakovui</w:t>
            </w:r>
            <w:r w:rsidR="00F14451" w:rsidRPr="00F14451">
              <w:rPr>
                <w:rFonts w:ascii="Times New Roman" w:hAnsi="Times New Roman" w:cs="Times New Roman"/>
                <w:b/>
                <w:bCs/>
                <w:sz w:val="24"/>
                <w:szCs w:val="24"/>
                <w:lang w:val="lt-LT"/>
              </w:rPr>
              <w:t xml:space="preserve"> taikoma bauda dėl konfidencialumo reikalavimų nesilaikymo</w:t>
            </w:r>
            <w:r w:rsidR="00F14451" w:rsidRPr="00F14451">
              <w:rPr>
                <w:rFonts w:ascii="Times New Roman" w:hAnsi="Times New Roman" w:cs="Times New Roman"/>
                <w:b/>
                <w:bCs/>
                <w:sz w:val="24"/>
                <w:szCs w:val="24"/>
                <w:lang w:val="lt-LT"/>
              </w:rPr>
              <w:tab/>
            </w:r>
          </w:p>
        </w:tc>
        <w:tc>
          <w:tcPr>
            <w:tcW w:w="4430" w:type="dxa"/>
            <w:gridSpan w:val="2"/>
          </w:tcPr>
          <w:p w14:paraId="184B7F7B" w14:textId="77777777" w:rsidR="00DA244C" w:rsidRPr="00253ADC" w:rsidRDefault="00DA244C" w:rsidP="002C1EF4">
            <w:pPr>
              <w:spacing w:after="0" w:line="240" w:lineRule="auto"/>
              <w:rPr>
                <w:rFonts w:ascii="Times New Roman" w:eastAsia="Arial Unicode MS" w:hAnsi="Times New Roman" w:cs="Times New Roman"/>
                <w:sz w:val="24"/>
                <w:szCs w:val="24"/>
                <w:bdr w:val="nil"/>
                <w:lang w:val="lt-LT" w:eastAsia="lt-LT"/>
              </w:rPr>
            </w:pPr>
            <w:r w:rsidRPr="00253ADC">
              <w:rPr>
                <w:rFonts w:ascii="Times New Roman" w:eastAsia="Arial Unicode MS" w:hAnsi="Times New Roman" w:cs="Times New Roman"/>
                <w:sz w:val="24"/>
                <w:szCs w:val="24"/>
                <w:bdr w:val="nil"/>
                <w:lang w:val="lt-LT" w:eastAsia="lt-LT"/>
              </w:rPr>
              <w:t>Netaikoma</w:t>
            </w:r>
          </w:p>
          <w:p w14:paraId="2366580B" w14:textId="77777777" w:rsidR="00DA244C" w:rsidRPr="00DA244C" w:rsidRDefault="00DA244C" w:rsidP="002C1EF4">
            <w:pPr>
              <w:spacing w:after="0" w:line="240" w:lineRule="auto"/>
              <w:rPr>
                <w:rFonts w:ascii="Times New Roman" w:eastAsia="Arial Unicode MS" w:hAnsi="Times New Roman" w:cs="Times New Roman"/>
                <w:color w:val="000000"/>
                <w:sz w:val="24"/>
                <w:szCs w:val="24"/>
                <w:bdr w:val="nil"/>
                <w:lang w:val="lt-LT" w:eastAsia="lt-LT"/>
              </w:rPr>
            </w:pPr>
          </w:p>
          <w:p w14:paraId="23736760" w14:textId="706CC1ED" w:rsidR="00AE7B8F" w:rsidRPr="00253ADC" w:rsidRDefault="00AE7B8F" w:rsidP="5A2F6D69">
            <w:pPr>
              <w:spacing w:after="0" w:line="240" w:lineRule="auto"/>
              <w:rPr>
                <w:rFonts w:ascii="Times New Roman" w:eastAsia="Arial Unicode MS" w:hAnsi="Times New Roman" w:cs="Times New Roman"/>
                <w:i/>
                <w:iCs/>
                <w:color w:val="FF0000"/>
                <w:sz w:val="24"/>
                <w:szCs w:val="24"/>
                <w:bdr w:val="nil"/>
                <w:lang w:val="lt-LT" w:eastAsia="lt-LT"/>
              </w:rPr>
            </w:pPr>
          </w:p>
        </w:tc>
        <w:tc>
          <w:tcPr>
            <w:tcW w:w="1843" w:type="dxa"/>
          </w:tcPr>
          <w:p w14:paraId="1D519AFB" w14:textId="14139A1A" w:rsidR="00AE7B8F" w:rsidRPr="00B50D6C" w:rsidRDefault="00A14CD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DA244C" w:rsidRPr="00B50D6C" w14:paraId="73D82E99" w14:textId="77777777" w:rsidTr="0E8081CD">
        <w:trPr>
          <w:trHeight w:val="300"/>
        </w:trPr>
        <w:tc>
          <w:tcPr>
            <w:tcW w:w="3225" w:type="dxa"/>
          </w:tcPr>
          <w:p w14:paraId="6EEFAFAB" w14:textId="6088A447" w:rsidR="00DA244C"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327B05" w:rsidRPr="00327B05">
              <w:rPr>
                <w:rFonts w:ascii="Times New Roman" w:hAnsi="Times New Roman" w:cs="Times New Roman"/>
                <w:b/>
                <w:bCs/>
                <w:sz w:val="24"/>
                <w:szCs w:val="24"/>
                <w:lang w:val="lt-LT"/>
              </w:rPr>
              <w:t xml:space="preserve">.7. Tiekėjui taikomos netesybos dėl pirkimo dokumentuose nustatytų kokybinių kriterijų </w:t>
            </w:r>
            <w:r w:rsidR="00327B05" w:rsidRPr="00327B05">
              <w:rPr>
                <w:rFonts w:ascii="Times New Roman" w:hAnsi="Times New Roman" w:cs="Times New Roman"/>
                <w:b/>
                <w:bCs/>
                <w:noProof/>
                <w:sz w:val="24"/>
                <w:szCs w:val="24"/>
                <w:lang w:val="lt-LT"/>
              </w:rPr>
              <w:t>nepasiekimo</w:t>
            </w:r>
            <w:r w:rsidR="00327B05" w:rsidRPr="00327B05">
              <w:rPr>
                <w:rFonts w:ascii="Times New Roman" w:hAnsi="Times New Roman" w:cs="Times New Roman"/>
                <w:b/>
                <w:bCs/>
                <w:sz w:val="24"/>
                <w:szCs w:val="24"/>
                <w:lang w:val="lt-LT"/>
              </w:rPr>
              <w:t xml:space="preserve"> Sutarties vykdymo metu</w:t>
            </w:r>
          </w:p>
        </w:tc>
        <w:tc>
          <w:tcPr>
            <w:tcW w:w="4430" w:type="dxa"/>
            <w:gridSpan w:val="2"/>
          </w:tcPr>
          <w:p w14:paraId="7C331E57" w14:textId="77777777" w:rsidR="0070160E" w:rsidRPr="004C63D5" w:rsidRDefault="0070160E" w:rsidP="5A2F6D69">
            <w:pPr>
              <w:spacing w:after="0" w:line="240" w:lineRule="auto"/>
              <w:jc w:val="both"/>
              <w:rPr>
                <w:rFonts w:ascii="Times New Roman" w:eastAsia="Arial Unicode MS" w:hAnsi="Times New Roman" w:cs="Times New Roman"/>
                <w:i/>
                <w:iCs/>
                <w:color w:val="00B050"/>
                <w:sz w:val="24"/>
                <w:szCs w:val="24"/>
                <w:bdr w:val="nil"/>
                <w:lang w:val="lt-LT" w:eastAsia="lt-LT"/>
              </w:rPr>
            </w:pPr>
            <w:r w:rsidRPr="00805F0C">
              <w:rPr>
                <w:rFonts w:ascii="Times New Roman" w:eastAsia="Arial Unicode MS" w:hAnsi="Times New Roman" w:cs="Times New Roman"/>
                <w:sz w:val="24"/>
                <w:szCs w:val="24"/>
                <w:bdr w:val="nil"/>
                <w:lang w:val="lt-LT" w:eastAsia="lt-LT"/>
              </w:rPr>
              <w:t>Netaikoma</w:t>
            </w:r>
            <w:r w:rsidRPr="0070160E">
              <w:rPr>
                <w:rFonts w:ascii="Times New Roman" w:eastAsia="Arial Unicode MS" w:hAnsi="Times New Roman" w:cs="Times New Roman"/>
                <w:color w:val="000000"/>
                <w:sz w:val="24"/>
                <w:szCs w:val="24"/>
                <w:bdr w:val="nil"/>
                <w:lang w:val="lt-LT" w:eastAsia="lt-LT"/>
              </w:rPr>
              <w:t xml:space="preserve"> </w:t>
            </w:r>
          </w:p>
        </w:tc>
        <w:tc>
          <w:tcPr>
            <w:tcW w:w="1843" w:type="dxa"/>
          </w:tcPr>
          <w:p w14:paraId="501FED1C" w14:textId="412FEE3A" w:rsidR="00DA244C"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70160E" w:rsidRPr="00B50D6C" w14:paraId="1ECA6BAC" w14:textId="77777777" w:rsidTr="0E8081CD">
        <w:trPr>
          <w:trHeight w:val="300"/>
        </w:trPr>
        <w:tc>
          <w:tcPr>
            <w:tcW w:w="3225" w:type="dxa"/>
          </w:tcPr>
          <w:p w14:paraId="32AEBCC8" w14:textId="5B648CCD" w:rsidR="0070160E" w:rsidRPr="00B50D6C" w:rsidRDefault="00085399" w:rsidP="00805F0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430B3" w:rsidRPr="00F430B3">
              <w:rPr>
                <w:rFonts w:ascii="Times New Roman" w:hAnsi="Times New Roman" w:cs="Times New Roman"/>
                <w:b/>
                <w:bCs/>
                <w:sz w:val="24"/>
                <w:szCs w:val="24"/>
                <w:lang w:val="lt-LT"/>
              </w:rPr>
              <w:t>.8. Tiekėjui taikomos netesybos dėl Sutarties įvykdymo užtikrinimo nepratęsimo</w:t>
            </w:r>
          </w:p>
        </w:tc>
        <w:tc>
          <w:tcPr>
            <w:tcW w:w="4430" w:type="dxa"/>
            <w:gridSpan w:val="2"/>
          </w:tcPr>
          <w:p w14:paraId="06CEC2B0" w14:textId="77777777" w:rsidR="001673FD" w:rsidRPr="00A26C24" w:rsidRDefault="001673FD" w:rsidP="00A26C24">
            <w:pPr>
              <w:spacing w:after="0" w:line="240" w:lineRule="auto"/>
              <w:jc w:val="both"/>
              <w:rPr>
                <w:rFonts w:ascii="Times New Roman" w:eastAsia="Arial Unicode MS" w:hAnsi="Times New Roman" w:cs="Times New Roman"/>
                <w:sz w:val="24"/>
                <w:szCs w:val="24"/>
                <w:bdr w:val="nil"/>
                <w:lang w:val="lt-LT" w:eastAsia="lt-LT"/>
              </w:rPr>
            </w:pPr>
            <w:r w:rsidRPr="00A26C24">
              <w:rPr>
                <w:rFonts w:ascii="Times New Roman" w:eastAsia="Arial Unicode MS" w:hAnsi="Times New Roman" w:cs="Times New Roman"/>
                <w:sz w:val="24"/>
                <w:szCs w:val="24"/>
                <w:bdr w:val="nil"/>
                <w:lang w:val="lt-LT" w:eastAsia="lt-LT"/>
              </w:rPr>
              <w:t>Netaikoma</w:t>
            </w:r>
          </w:p>
          <w:p w14:paraId="450F8C70" w14:textId="77777777" w:rsidR="001673FD" w:rsidRPr="001673FD" w:rsidRDefault="001673FD" w:rsidP="00A26C24">
            <w:pPr>
              <w:spacing w:after="0" w:line="240" w:lineRule="auto"/>
              <w:jc w:val="both"/>
              <w:rPr>
                <w:rFonts w:ascii="Times New Roman" w:eastAsia="Arial Unicode MS" w:hAnsi="Times New Roman" w:cs="Times New Roman"/>
                <w:color w:val="000000"/>
                <w:sz w:val="24"/>
                <w:szCs w:val="24"/>
                <w:bdr w:val="nil"/>
                <w:lang w:val="lt-LT" w:eastAsia="lt-LT"/>
              </w:rPr>
            </w:pPr>
          </w:p>
          <w:p w14:paraId="04F47687" w14:textId="77777777" w:rsidR="001673FD" w:rsidRPr="001673FD" w:rsidRDefault="001673FD" w:rsidP="5A2F6D69">
            <w:pPr>
              <w:spacing w:after="0" w:line="240" w:lineRule="auto"/>
              <w:jc w:val="both"/>
              <w:rPr>
                <w:rFonts w:ascii="Times New Roman" w:eastAsia="Arial Unicode MS" w:hAnsi="Times New Roman" w:cs="Times New Roman"/>
                <w:i/>
                <w:iCs/>
                <w:color w:val="FF0000"/>
                <w:sz w:val="24"/>
                <w:szCs w:val="24"/>
                <w:bdr w:val="nil"/>
                <w:lang w:val="lt-LT" w:eastAsia="lt-LT"/>
              </w:rPr>
            </w:pPr>
          </w:p>
          <w:p w14:paraId="748D1234" w14:textId="3173BC09" w:rsidR="0070160E" w:rsidRPr="00A26C24" w:rsidRDefault="0070160E" w:rsidP="5A2F6D69">
            <w:pPr>
              <w:spacing w:after="0" w:line="240" w:lineRule="auto"/>
              <w:jc w:val="both"/>
              <w:rPr>
                <w:rFonts w:ascii="Times New Roman" w:eastAsia="Arial Unicode MS" w:hAnsi="Times New Roman" w:cs="Times New Roman"/>
                <w:i/>
                <w:iCs/>
                <w:color w:val="00B050"/>
                <w:sz w:val="24"/>
                <w:szCs w:val="24"/>
                <w:highlight w:val="lightGray"/>
                <w:bdr w:val="nil"/>
                <w:lang w:val="lt-LT" w:eastAsia="lt-LT"/>
              </w:rPr>
            </w:pPr>
          </w:p>
        </w:tc>
        <w:tc>
          <w:tcPr>
            <w:tcW w:w="1843" w:type="dxa"/>
          </w:tcPr>
          <w:p w14:paraId="63005504" w14:textId="6E5880DC" w:rsidR="0070160E" w:rsidRPr="00B50D6C" w:rsidRDefault="00A26C24"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1673FD" w:rsidRPr="00B50D6C" w14:paraId="7649841A" w14:textId="77777777" w:rsidTr="0E8081CD">
        <w:trPr>
          <w:trHeight w:val="300"/>
        </w:trPr>
        <w:tc>
          <w:tcPr>
            <w:tcW w:w="3225" w:type="dxa"/>
          </w:tcPr>
          <w:p w14:paraId="2BF30A34" w14:textId="3E9C905C" w:rsidR="001673FD" w:rsidRPr="00B50D6C" w:rsidRDefault="00085399" w:rsidP="00A26C2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sidR="006A3D44">
              <w:rPr>
                <w:rFonts w:ascii="Times New Roman" w:hAnsi="Times New Roman" w:cs="Times New Roman"/>
                <w:b/>
                <w:bCs/>
                <w:sz w:val="24"/>
                <w:szCs w:val="24"/>
                <w:lang w:val="lt-LT"/>
              </w:rPr>
              <w:t>etiško elgesio reikalavimų nesilaikymo</w:t>
            </w:r>
          </w:p>
        </w:tc>
        <w:tc>
          <w:tcPr>
            <w:tcW w:w="4430" w:type="dxa"/>
            <w:gridSpan w:val="2"/>
          </w:tcPr>
          <w:p w14:paraId="25DB49E1" w14:textId="18889337" w:rsidR="006A3D44" w:rsidRPr="00B50D6C" w:rsidRDefault="7F71078A" w:rsidP="348F0DFC">
            <w:pPr>
              <w:spacing w:after="0" w:line="240" w:lineRule="auto"/>
              <w:jc w:val="both"/>
              <w:rPr>
                <w:rFonts w:ascii="Times New Roman" w:eastAsia="Arial Unicode MS" w:hAnsi="Times New Roman" w:cs="Times New Roman"/>
                <w:color w:val="00B050"/>
                <w:sz w:val="24"/>
                <w:szCs w:val="24"/>
                <w:highlight w:val="lightGray"/>
                <w:bdr w:val="nil"/>
                <w:lang w:val="lt-LT" w:eastAsia="lt-LT"/>
              </w:rPr>
            </w:pPr>
            <w:r w:rsidRPr="00993EAB">
              <w:rPr>
                <w:rFonts w:ascii="Times New Roman" w:eastAsia="Arial Unicode MS" w:hAnsi="Times New Roman" w:cs="Times New Roman"/>
                <w:sz w:val="24"/>
                <w:szCs w:val="24"/>
                <w:bdr w:val="nil"/>
                <w:lang w:val="lt-LT" w:eastAsia="lt-LT"/>
              </w:rPr>
              <w:t xml:space="preserve">Tiekėjui taikoma bauda dėl Bendrųjų sutarties sąlygų </w:t>
            </w:r>
            <w:r w:rsidR="0F120F6F" w:rsidRPr="00993EAB">
              <w:rPr>
                <w:rFonts w:ascii="Times New Roman" w:eastAsia="Arial Unicode MS" w:hAnsi="Times New Roman" w:cs="Times New Roman"/>
                <w:sz w:val="24"/>
                <w:szCs w:val="24"/>
                <w:bdr w:val="nil"/>
                <w:lang w:val="lt-LT" w:eastAsia="lt-LT"/>
              </w:rPr>
              <w:t>20</w:t>
            </w:r>
            <w:r w:rsidRPr="00993EAB">
              <w:rPr>
                <w:rFonts w:ascii="Times New Roman" w:eastAsia="Arial Unicode MS" w:hAnsi="Times New Roman" w:cs="Times New Roman"/>
                <w:sz w:val="24"/>
                <w:szCs w:val="24"/>
                <w:bdr w:val="nil"/>
                <w:lang w:val="lt-LT" w:eastAsia="lt-LT"/>
              </w:rPr>
              <w:t>.3 punkte nurodytų įsipareigojimų</w:t>
            </w:r>
            <w:r w:rsidR="18AEAB6B" w:rsidRPr="00993EAB">
              <w:rPr>
                <w:rFonts w:ascii="Times New Roman" w:eastAsia="Arial Unicode MS" w:hAnsi="Times New Roman" w:cs="Times New Roman"/>
                <w:sz w:val="24"/>
                <w:szCs w:val="24"/>
                <w:bdr w:val="nil"/>
                <w:lang w:val="lt-LT" w:eastAsia="lt-LT"/>
              </w:rPr>
              <w:t>, susijusių su sąžiningu ir etišku veiklos vykdymu,</w:t>
            </w:r>
            <w:r w:rsidRPr="00993EAB">
              <w:rPr>
                <w:rFonts w:ascii="Times New Roman" w:eastAsia="Arial Unicode MS" w:hAnsi="Times New Roman" w:cs="Times New Roman"/>
                <w:sz w:val="24"/>
                <w:szCs w:val="24"/>
                <w:bdr w:val="nil"/>
                <w:lang w:val="lt-LT" w:eastAsia="lt-LT"/>
              </w:rPr>
              <w:t xml:space="preserve"> pažeidimo</w:t>
            </w:r>
            <w:r w:rsidR="56CEFE07" w:rsidRPr="00993EAB">
              <w:rPr>
                <w:rFonts w:ascii="Times New Roman" w:eastAsia="Arial Unicode MS" w:hAnsi="Times New Roman" w:cs="Times New Roman"/>
                <w:sz w:val="24"/>
                <w:szCs w:val="24"/>
                <w:bdr w:val="nil"/>
                <w:lang w:val="lt-LT" w:eastAsia="lt-LT"/>
              </w:rPr>
              <w:t xml:space="preserve"> 1 proc. </w:t>
            </w:r>
            <w:r w:rsidR="002F4C41">
              <w:rPr>
                <w:rFonts w:ascii="Times New Roman" w:eastAsia="Arial Unicode MS" w:hAnsi="Times New Roman" w:cs="Times New Roman"/>
                <w:sz w:val="24"/>
                <w:szCs w:val="24"/>
                <w:bdr w:val="nil"/>
                <w:lang w:val="lt-LT" w:eastAsia="lt-LT"/>
              </w:rPr>
              <w:t>n</w:t>
            </w:r>
            <w:r w:rsidR="56CEFE07" w:rsidRPr="00993EAB">
              <w:rPr>
                <w:rFonts w:ascii="Times New Roman" w:eastAsia="Arial Unicode MS" w:hAnsi="Times New Roman" w:cs="Times New Roman"/>
                <w:sz w:val="24"/>
                <w:szCs w:val="24"/>
                <w:bdr w:val="nil"/>
                <w:lang w:val="lt-LT" w:eastAsia="lt-LT"/>
              </w:rPr>
              <w:t>uo Pradinės sutarties vertės</w:t>
            </w:r>
            <w:r w:rsidR="46E6F835" w:rsidRPr="348F0DFC">
              <w:rPr>
                <w:rFonts w:ascii="Times New Roman" w:eastAsia="Arial Unicode MS" w:hAnsi="Times New Roman" w:cs="Times New Roman"/>
                <w:sz w:val="24"/>
                <w:szCs w:val="24"/>
                <w:lang w:val="lt-LT" w:eastAsia="lt-LT"/>
              </w:rPr>
              <w:t>.</w:t>
            </w:r>
          </w:p>
        </w:tc>
        <w:tc>
          <w:tcPr>
            <w:tcW w:w="1843" w:type="dxa"/>
          </w:tcPr>
          <w:p w14:paraId="68AE002C" w14:textId="581B9697" w:rsidR="001673FD" w:rsidRPr="00B50D6C" w:rsidRDefault="6BA2A48C" w:rsidP="002C1EF4">
            <w:pPr>
              <w:spacing w:after="0" w:line="240" w:lineRule="auto"/>
              <w:rPr>
                <w:rFonts w:ascii="Times New Roman" w:hAnsi="Times New Roman" w:cs="Times New Roman"/>
                <w:sz w:val="24"/>
                <w:szCs w:val="24"/>
                <w:lang w:val="lt-LT"/>
              </w:rPr>
            </w:pPr>
            <w:r w:rsidRPr="4CFEA2BB">
              <w:rPr>
                <w:rFonts w:ascii="Times New Roman" w:hAnsi="Times New Roman" w:cs="Times New Roman"/>
                <w:sz w:val="24"/>
                <w:szCs w:val="24"/>
                <w:lang w:val="lt-LT"/>
              </w:rPr>
              <w:t>20.8.</w:t>
            </w:r>
          </w:p>
        </w:tc>
      </w:tr>
      <w:tr w:rsidR="008775E4" w:rsidRPr="007F08F1" w14:paraId="54D6CA9A" w14:textId="77777777" w:rsidTr="0E8081CD">
        <w:trPr>
          <w:trHeight w:val="300"/>
        </w:trPr>
        <w:tc>
          <w:tcPr>
            <w:tcW w:w="3225" w:type="dxa"/>
          </w:tcPr>
          <w:p w14:paraId="1BC4814E" w14:textId="2AEEA43F" w:rsidR="008775E4" w:rsidRPr="00B50D6C" w:rsidRDefault="008775E4" w:rsidP="00993EAB">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sidR="00277112">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sidR="00277112">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4430" w:type="dxa"/>
            <w:gridSpan w:val="2"/>
          </w:tcPr>
          <w:p w14:paraId="5CA15258" w14:textId="4AC7B476" w:rsidR="008775E4" w:rsidRPr="00B50D6C" w:rsidRDefault="0596E755" w:rsidP="5A2F6D69">
            <w:pPr>
              <w:spacing w:after="0" w:line="240" w:lineRule="auto"/>
              <w:rPr>
                <w:rFonts w:ascii="Times New Roman" w:eastAsia="Times New Roman" w:hAnsi="Times New Roman" w:cs="Times New Roman"/>
                <w:color w:val="000000" w:themeColor="text1"/>
                <w:sz w:val="24"/>
                <w:szCs w:val="24"/>
                <w:lang w:val="lt-LT"/>
              </w:rPr>
            </w:pPr>
            <w:r w:rsidRPr="4CFEA2BB">
              <w:rPr>
                <w:rFonts w:ascii="Times New Roman" w:eastAsia="Times New Roman" w:hAnsi="Times New Roman" w:cs="Times New Roman"/>
                <w:sz w:val="24"/>
                <w:szCs w:val="24"/>
                <w:lang w:val="lt-LT"/>
              </w:rPr>
              <w:t>1000 (vienas tūkstantis) Eur</w:t>
            </w:r>
            <w:r w:rsidRPr="4CFEA2BB">
              <w:rPr>
                <w:rFonts w:ascii="Times New Roman" w:eastAsia="Times New Roman" w:hAnsi="Times New Roman" w:cs="Times New Roman"/>
                <w:color w:val="000000" w:themeColor="text1"/>
                <w:sz w:val="24"/>
                <w:szCs w:val="24"/>
                <w:lang w:val="lt-LT"/>
              </w:rPr>
              <w:t xml:space="preserve"> už Techninės specifikacijos </w:t>
            </w:r>
            <w:r w:rsidRPr="00AA109D">
              <w:rPr>
                <w:rFonts w:ascii="Times New Roman" w:eastAsia="Times New Roman" w:hAnsi="Times New Roman" w:cs="Times New Roman"/>
                <w:color w:val="000000" w:themeColor="text1"/>
                <w:sz w:val="24"/>
                <w:szCs w:val="24"/>
                <w:lang w:val="lt-LT"/>
              </w:rPr>
              <w:t>2.</w:t>
            </w:r>
            <w:r w:rsidR="7DB4E841" w:rsidRPr="00AA109D">
              <w:rPr>
                <w:rFonts w:ascii="Times New Roman" w:eastAsia="Times New Roman" w:hAnsi="Times New Roman" w:cs="Times New Roman"/>
                <w:color w:val="000000" w:themeColor="text1"/>
                <w:sz w:val="24"/>
                <w:szCs w:val="24"/>
                <w:lang w:val="lt-LT"/>
              </w:rPr>
              <w:t>7</w:t>
            </w:r>
            <w:r w:rsidR="38D99729" w:rsidRPr="00AA109D">
              <w:rPr>
                <w:rFonts w:ascii="Times New Roman" w:eastAsia="Times New Roman" w:hAnsi="Times New Roman" w:cs="Times New Roman"/>
                <w:color w:val="000000" w:themeColor="text1"/>
                <w:sz w:val="24"/>
                <w:szCs w:val="24"/>
                <w:lang w:val="lt-LT"/>
              </w:rPr>
              <w:t>.</w:t>
            </w:r>
            <w:r w:rsidR="7DB4E841" w:rsidRPr="00AA109D">
              <w:rPr>
                <w:rFonts w:ascii="Times New Roman" w:eastAsia="Times New Roman" w:hAnsi="Times New Roman" w:cs="Times New Roman"/>
                <w:color w:val="000000" w:themeColor="text1"/>
                <w:sz w:val="24"/>
                <w:szCs w:val="24"/>
                <w:lang w:val="lt-LT"/>
              </w:rPr>
              <w:t>4</w:t>
            </w:r>
            <w:r w:rsidR="163FEC57" w:rsidRPr="00AA109D">
              <w:rPr>
                <w:rFonts w:ascii="Times New Roman" w:eastAsia="Times New Roman" w:hAnsi="Times New Roman" w:cs="Times New Roman"/>
                <w:color w:val="000000" w:themeColor="text1"/>
                <w:sz w:val="24"/>
                <w:szCs w:val="24"/>
                <w:lang w:val="lt-LT"/>
              </w:rPr>
              <w:t>.</w:t>
            </w:r>
            <w:r w:rsidR="7DB4E841" w:rsidRPr="00AA109D">
              <w:rPr>
                <w:rFonts w:ascii="Times New Roman" w:eastAsia="Times New Roman" w:hAnsi="Times New Roman" w:cs="Times New Roman"/>
                <w:color w:val="000000" w:themeColor="text1"/>
                <w:sz w:val="24"/>
                <w:szCs w:val="24"/>
                <w:lang w:val="lt-LT"/>
              </w:rPr>
              <w:t>2</w:t>
            </w:r>
            <w:r w:rsidRPr="00AA109D">
              <w:rPr>
                <w:rFonts w:ascii="Times New Roman" w:eastAsia="Times New Roman" w:hAnsi="Times New Roman" w:cs="Times New Roman"/>
                <w:color w:val="000000" w:themeColor="text1"/>
                <w:sz w:val="24"/>
                <w:szCs w:val="24"/>
                <w:lang w:val="lt-LT"/>
              </w:rPr>
              <w:t xml:space="preserve"> papunktyje numatytų </w:t>
            </w:r>
            <w:r w:rsidRPr="4CFEA2BB">
              <w:rPr>
                <w:rFonts w:ascii="Times New Roman" w:eastAsia="Times New Roman" w:hAnsi="Times New Roman" w:cs="Times New Roman"/>
                <w:color w:val="000000" w:themeColor="text1"/>
                <w:sz w:val="24"/>
                <w:szCs w:val="24"/>
                <w:lang w:val="lt-LT"/>
              </w:rPr>
              <w:t>reikalavimų nevykdymą.</w:t>
            </w:r>
          </w:p>
        </w:tc>
        <w:tc>
          <w:tcPr>
            <w:tcW w:w="1843" w:type="dxa"/>
          </w:tcPr>
          <w:p w14:paraId="33E0DEF9" w14:textId="77777777" w:rsidR="008775E4" w:rsidRPr="00B50D6C" w:rsidRDefault="008775E4" w:rsidP="002C1EF4">
            <w:pPr>
              <w:spacing w:after="0" w:line="240" w:lineRule="auto"/>
              <w:rPr>
                <w:rFonts w:ascii="Times New Roman" w:hAnsi="Times New Roman" w:cs="Times New Roman"/>
                <w:sz w:val="24"/>
                <w:szCs w:val="24"/>
                <w:lang w:val="lt-LT"/>
              </w:rPr>
            </w:pPr>
          </w:p>
        </w:tc>
      </w:tr>
      <w:tr w:rsidR="001B3616" w:rsidRPr="00B50D6C" w14:paraId="099880BE" w14:textId="77777777" w:rsidTr="0E8081CD">
        <w:trPr>
          <w:trHeight w:val="300"/>
        </w:trPr>
        <w:tc>
          <w:tcPr>
            <w:tcW w:w="3225" w:type="dxa"/>
          </w:tcPr>
          <w:p w14:paraId="5C1B357B" w14:textId="0B1364CE" w:rsidR="001B3616" w:rsidRPr="00B50D6C" w:rsidRDefault="001B3616" w:rsidP="0050033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D23374">
              <w:rPr>
                <w:rFonts w:ascii="Times New Roman" w:hAnsi="Times New Roman" w:cs="Times New Roman"/>
                <w:b/>
                <w:bCs/>
                <w:sz w:val="24"/>
                <w:szCs w:val="24"/>
                <w:lang w:val="lt-LT"/>
              </w:rPr>
              <w:t>11</w:t>
            </w:r>
            <w:r>
              <w:rPr>
                <w:rFonts w:ascii="Times New Roman" w:hAnsi="Times New Roman" w:cs="Times New Roman"/>
                <w:b/>
                <w:bCs/>
                <w:sz w:val="24"/>
                <w:szCs w:val="24"/>
                <w:lang w:val="lt-LT"/>
              </w:rPr>
              <w:t>. Solidarios atsakomybės taikymas</w:t>
            </w:r>
          </w:p>
        </w:tc>
        <w:tc>
          <w:tcPr>
            <w:tcW w:w="4430" w:type="dxa"/>
            <w:gridSpan w:val="2"/>
          </w:tcPr>
          <w:p w14:paraId="785B2941"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5BC70C13"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p>
          <w:p w14:paraId="55BFDB7E" w14:textId="629C8C3F" w:rsidR="001B3616" w:rsidRPr="00C14C4F" w:rsidRDefault="00993EAB" w:rsidP="002C1EF4">
            <w:pPr>
              <w:spacing w:after="0" w:line="240" w:lineRule="auto"/>
              <w:rPr>
                <w:rFonts w:ascii="Times New Roman" w:eastAsia="Arial Unicode MS" w:hAnsi="Times New Roman" w:cs="Times New Roman"/>
                <w:i/>
                <w:iCs/>
                <w:color w:val="FF0000"/>
                <w:sz w:val="24"/>
                <w:szCs w:val="24"/>
                <w:bdr w:val="nil"/>
                <w:lang w:val="lt-LT" w:eastAsia="lt-LT"/>
              </w:rPr>
            </w:pPr>
            <w:r>
              <w:rPr>
                <w:rFonts w:ascii="Times New Roman" w:eastAsia="Arial Unicode MS" w:hAnsi="Times New Roman" w:cs="Times New Roman"/>
                <w:i/>
                <w:iCs/>
                <w:color w:val="FF0000"/>
                <w:sz w:val="24"/>
                <w:szCs w:val="24"/>
                <w:bdr w:val="nil"/>
                <w:lang w:val="lt-LT" w:eastAsia="lt-LT"/>
              </w:rPr>
              <w:t>a</w:t>
            </w:r>
            <w:r w:rsidR="001B3616" w:rsidRPr="00C14C4F">
              <w:rPr>
                <w:rFonts w:ascii="Times New Roman" w:eastAsia="Arial Unicode MS" w:hAnsi="Times New Roman" w:cs="Times New Roman"/>
                <w:i/>
                <w:iCs/>
                <w:color w:val="FF0000"/>
                <w:sz w:val="24"/>
                <w:szCs w:val="24"/>
                <w:bdr w:val="nil"/>
                <w:lang w:val="lt-LT" w:eastAsia="lt-LT"/>
              </w:rPr>
              <w:t>rba</w:t>
            </w:r>
          </w:p>
          <w:p w14:paraId="02643D38"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p>
          <w:p w14:paraId="739324A0" w14:textId="7D04EEFB" w:rsidR="001B3616" w:rsidRDefault="001B3616" w:rsidP="002C1EF4">
            <w:pPr>
              <w:spacing w:after="0" w:line="240" w:lineRule="auto"/>
              <w:rPr>
                <w:rFonts w:ascii="Times New Roman" w:eastAsia="Arial Unicode MS" w:hAnsi="Times New Roman" w:cs="Times New Roman"/>
                <w:i/>
                <w:iCs/>
                <w:color w:val="00B050"/>
                <w:sz w:val="24"/>
                <w:szCs w:val="24"/>
                <w:bdr w:val="nil"/>
                <w:lang w:val="lt-LT" w:eastAsia="lt-LT"/>
              </w:rPr>
            </w:pPr>
            <w:r>
              <w:rPr>
                <w:rFonts w:ascii="Times New Roman" w:eastAsia="Arial Unicode MS" w:hAnsi="Times New Roman" w:cs="Times New Roman"/>
                <w:color w:val="000000"/>
                <w:sz w:val="24"/>
                <w:szCs w:val="24"/>
                <w:bdr w:val="nil"/>
                <w:lang w:val="lt-LT" w:eastAsia="lt-LT"/>
              </w:rPr>
              <w:t>/</w:t>
            </w:r>
            <w:r w:rsidRPr="00C14C4F">
              <w:rPr>
                <w:rFonts w:ascii="Times New Roman" w:eastAsia="Arial Unicode MS" w:hAnsi="Times New Roman" w:cs="Times New Roman"/>
                <w:i/>
                <w:iCs/>
                <w:color w:val="00B050"/>
                <w:sz w:val="24"/>
                <w:szCs w:val="24"/>
                <w:bdr w:val="nil"/>
                <w:lang w:val="lt-LT" w:eastAsia="lt-LT"/>
              </w:rPr>
              <w:t>Taikoma, kai</w:t>
            </w:r>
            <w:r>
              <w:rPr>
                <w:rFonts w:ascii="Times New Roman" w:eastAsia="Arial Unicode MS" w:hAnsi="Times New Roman" w:cs="Times New Roman"/>
                <w:i/>
                <w:iCs/>
                <w:color w:val="00B050"/>
                <w:sz w:val="24"/>
                <w:szCs w:val="24"/>
                <w:bdr w:val="nil"/>
                <w:lang w:val="lt-LT" w:eastAsia="lt-LT"/>
              </w:rPr>
              <w:t xml:space="preserve"> </w:t>
            </w:r>
            <w:r w:rsidR="00993EAB">
              <w:rPr>
                <w:rFonts w:ascii="Times New Roman" w:eastAsia="Arial Unicode MS" w:hAnsi="Times New Roman" w:cs="Times New Roman"/>
                <w:i/>
                <w:iCs/>
                <w:color w:val="00B050"/>
                <w:sz w:val="24"/>
                <w:szCs w:val="24"/>
                <w:bdr w:val="nil"/>
                <w:lang w:val="lt-LT" w:eastAsia="lt-LT"/>
              </w:rPr>
              <w:t>T</w:t>
            </w:r>
            <w:r>
              <w:rPr>
                <w:rFonts w:ascii="Times New Roman" w:eastAsia="Arial Unicode MS" w:hAnsi="Times New Roman" w:cs="Times New Roman"/>
                <w:i/>
                <w:iCs/>
                <w:color w:val="00B050"/>
                <w:sz w:val="24"/>
                <w:szCs w:val="24"/>
                <w:bdr w:val="nil"/>
                <w:lang w:val="lt-LT" w:eastAsia="lt-LT"/>
              </w:rPr>
              <w:t>iekėjas rėmėsi kitų ūkio subjektų pajėgumais, atsižvelgdamas į pirkimo dokumentuose nustatytus ekonominio ir finansinio pajėgumo reikalavimus./</w:t>
            </w:r>
          </w:p>
          <w:p w14:paraId="1ADF8448" w14:textId="0B035033" w:rsidR="001B3616" w:rsidRPr="00B50D6C" w:rsidRDefault="001B3616" w:rsidP="002C1EF4">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Tiekėjas ir ūkio subjektai, kurių pajėgumais rėmėsi tiekėjas, atsižvelgdamas į pirkimo dokumentuose nustatytus ekonominio ir finansinio pajėgumo reikalavimus, solidariai atsako už </w:t>
            </w:r>
            <w:r w:rsidR="00993EAB">
              <w:rPr>
                <w:rFonts w:ascii="Times New Roman" w:eastAsia="Arial Unicode MS" w:hAnsi="Times New Roman" w:cs="Times New Roman"/>
                <w:color w:val="000000"/>
                <w:sz w:val="24"/>
                <w:szCs w:val="24"/>
                <w:bdr w:val="nil"/>
                <w:lang w:val="lt-LT" w:eastAsia="lt-LT"/>
              </w:rPr>
              <w:t>S</w:t>
            </w:r>
            <w:r>
              <w:rPr>
                <w:rFonts w:ascii="Times New Roman" w:eastAsia="Arial Unicode MS" w:hAnsi="Times New Roman" w:cs="Times New Roman"/>
                <w:color w:val="000000"/>
                <w:sz w:val="24"/>
                <w:szCs w:val="24"/>
                <w:bdr w:val="nil"/>
                <w:lang w:val="lt-LT" w:eastAsia="lt-LT"/>
              </w:rPr>
              <w:t>utarties įvykdymą.</w:t>
            </w:r>
          </w:p>
        </w:tc>
        <w:tc>
          <w:tcPr>
            <w:tcW w:w="1843" w:type="dxa"/>
          </w:tcPr>
          <w:p w14:paraId="0BE27468" w14:textId="72AD3431" w:rsidR="001B3616" w:rsidRPr="00B50D6C" w:rsidRDefault="001B361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lastRenderedPageBreak/>
              <w:t>10.8.</w:t>
            </w:r>
          </w:p>
        </w:tc>
      </w:tr>
      <w:tr w:rsidR="008775E4" w:rsidRPr="00B50D6C" w14:paraId="2B746820" w14:textId="77777777" w:rsidTr="0E8081CD">
        <w:trPr>
          <w:trHeight w:val="300"/>
        </w:trPr>
        <w:tc>
          <w:tcPr>
            <w:tcW w:w="9498" w:type="dxa"/>
            <w:gridSpan w:val="4"/>
          </w:tcPr>
          <w:p w14:paraId="754321CB" w14:textId="020EE7B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8775E4" w:rsidRPr="00B50D6C" w14:paraId="078E8108" w14:textId="77777777" w:rsidTr="0E8081CD">
        <w:trPr>
          <w:trHeight w:val="300"/>
        </w:trPr>
        <w:tc>
          <w:tcPr>
            <w:tcW w:w="3225" w:type="dxa"/>
          </w:tcPr>
          <w:p w14:paraId="2BCB6560" w14:textId="0CB42216" w:rsidR="008775E4" w:rsidRPr="00B50D6C" w:rsidRDefault="008775E4" w:rsidP="004E0AB1">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4430" w:type="dxa"/>
            <w:gridSpan w:val="2"/>
          </w:tcPr>
          <w:p w14:paraId="03B01F35" w14:textId="1287935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rPr>
              <w:t xml:space="preserve">Sutarties pratęsimas numatomas, kai </w:t>
            </w:r>
            <w:r w:rsidRPr="00B50D6C">
              <w:rPr>
                <w:rFonts w:ascii="Times New Roman" w:hAnsi="Times New Roman" w:cs="Times New Roman"/>
                <w:sz w:val="24"/>
                <w:szCs w:val="24"/>
                <w:lang w:val="lt-LT"/>
              </w:rPr>
              <w:t xml:space="preserve">yra Bendrosiose sutarties sąlygose numatyti pagrindai. </w:t>
            </w:r>
          </w:p>
          <w:p w14:paraId="34FCCDDF" w14:textId="49CFD40A" w:rsidR="0096283D" w:rsidRPr="002E4657" w:rsidRDefault="008775E4" w:rsidP="5A2F6D69">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color w:val="FF0000"/>
                <w:sz w:val="24"/>
                <w:szCs w:val="24"/>
                <w:bdr w:val="nil"/>
                <w:lang w:val="lt-LT" w:eastAsia="lt-LT"/>
              </w:rPr>
            </w:pPr>
            <w:r w:rsidRPr="5A2F6D69">
              <w:rPr>
                <w:rFonts w:ascii="Times New Roman" w:eastAsia="Times New Roman" w:hAnsi="Times New Roman" w:cs="Times New Roman"/>
                <w:i/>
                <w:iCs/>
                <w:color w:val="00B050"/>
                <w:sz w:val="24"/>
                <w:szCs w:val="24"/>
                <w:lang w:val="lt-LT"/>
              </w:rPr>
              <w:t xml:space="preserve"> </w:t>
            </w:r>
          </w:p>
        </w:tc>
        <w:tc>
          <w:tcPr>
            <w:tcW w:w="1843" w:type="dxa"/>
          </w:tcPr>
          <w:p w14:paraId="6172AE1D" w14:textId="57004604" w:rsidR="008775E4" w:rsidRPr="00B50D6C" w:rsidRDefault="004B7A58"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008775E4" w:rsidRPr="00B50D6C">
              <w:rPr>
                <w:rFonts w:ascii="Times New Roman" w:hAnsi="Times New Roman" w:cs="Times New Roman"/>
                <w:sz w:val="24"/>
                <w:szCs w:val="24"/>
                <w:lang w:val="lt-LT"/>
              </w:rPr>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w:t>
            </w:r>
          </w:p>
        </w:tc>
      </w:tr>
      <w:tr w:rsidR="008775E4" w:rsidRPr="00B50D6C" w14:paraId="3B555668" w14:textId="77777777" w:rsidTr="0E8081CD">
        <w:trPr>
          <w:trHeight w:val="300"/>
        </w:trPr>
        <w:tc>
          <w:tcPr>
            <w:tcW w:w="3225" w:type="dxa"/>
          </w:tcPr>
          <w:p w14:paraId="0DAF04E9" w14:textId="025857C4" w:rsidR="008775E4" w:rsidRPr="00B50D6C" w:rsidRDefault="008775E4" w:rsidP="002C1EF4">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4430" w:type="dxa"/>
            <w:gridSpan w:val="2"/>
          </w:tcPr>
          <w:p w14:paraId="79A4D3EB" w14:textId="7F156A1B" w:rsidR="008775E4" w:rsidRDefault="008775E4" w:rsidP="5A2F6D69">
            <w:pPr>
              <w:spacing w:after="0" w:line="240" w:lineRule="auto"/>
              <w:rPr>
                <w:rFonts w:ascii="Times New Roman" w:eastAsia="Times New Roman" w:hAnsi="Times New Roman" w:cs="Times New Roman"/>
                <w:sz w:val="24"/>
                <w:szCs w:val="24"/>
                <w:lang w:val="lt-LT" w:eastAsia="lt-LT"/>
              </w:rPr>
            </w:pPr>
            <w:r w:rsidRPr="5A2F6D69">
              <w:rPr>
                <w:rFonts w:ascii="Times New Roman" w:eastAsia="Times New Roman" w:hAnsi="Times New Roman" w:cs="Times New Roman"/>
                <w:sz w:val="24"/>
                <w:szCs w:val="24"/>
                <w:lang w:val="lt-LT"/>
              </w:rPr>
              <w:t xml:space="preserve">Už atliktas Paslaugas apmokama </w:t>
            </w:r>
            <w:r w:rsidRPr="5A2F6D69">
              <w:rPr>
                <w:rFonts w:ascii="Times New Roman" w:eastAsia="Times New Roman" w:hAnsi="Times New Roman" w:cs="Times New Roman"/>
                <w:sz w:val="24"/>
                <w:szCs w:val="24"/>
                <w:lang w:val="lt-LT" w:eastAsia="lt-LT"/>
              </w:rPr>
              <w:t>Pasiūlyme nurodytais įkainiais</w:t>
            </w:r>
            <w:r w:rsidR="3E782F19" w:rsidRPr="5A2F6D69">
              <w:rPr>
                <w:rFonts w:ascii="Times New Roman" w:eastAsia="Times New Roman" w:hAnsi="Times New Roman" w:cs="Times New Roman"/>
                <w:sz w:val="24"/>
                <w:szCs w:val="24"/>
                <w:lang w:val="lt-LT" w:eastAsia="lt-LT"/>
              </w:rPr>
              <w:t xml:space="preserve"> ir kaina</w:t>
            </w:r>
            <w:r w:rsidRPr="5A2F6D69">
              <w:rPr>
                <w:rFonts w:ascii="Times New Roman" w:eastAsia="Times New Roman" w:hAnsi="Times New Roman" w:cs="Times New Roman"/>
                <w:sz w:val="24"/>
                <w:szCs w:val="24"/>
                <w:lang w:val="lt-LT" w:eastAsia="lt-LT"/>
              </w:rPr>
              <w:t>.</w:t>
            </w:r>
          </w:p>
          <w:p w14:paraId="2D80A9FB" w14:textId="77777777" w:rsidR="00CE2915" w:rsidRPr="00B50D6C" w:rsidRDefault="00CE2915" w:rsidP="002C1EF4">
            <w:pPr>
              <w:tabs>
                <w:tab w:val="left" w:pos="993"/>
              </w:tabs>
              <w:spacing w:after="0" w:line="240" w:lineRule="auto"/>
              <w:jc w:val="both"/>
              <w:rPr>
                <w:rFonts w:ascii="Times New Roman" w:eastAsia="Times New Roman" w:hAnsi="Times New Roman" w:cs="Times New Roman"/>
                <w:sz w:val="24"/>
                <w:szCs w:val="24"/>
                <w:lang w:val="lt-LT" w:eastAsia="lt-LT"/>
              </w:rPr>
            </w:pPr>
          </w:p>
          <w:p w14:paraId="0E5C1A37" w14:textId="4B059DF8" w:rsidR="008775E4" w:rsidRPr="00B50D6C" w:rsidRDefault="008775E4" w:rsidP="5A2F6D69">
            <w:pPr>
              <w:tabs>
                <w:tab w:val="left" w:pos="993"/>
              </w:tabs>
              <w:spacing w:after="0" w:line="240" w:lineRule="auto"/>
              <w:rPr>
                <w:rFonts w:ascii="Times New Roman" w:eastAsia="Times New Roman" w:hAnsi="Times New Roman" w:cs="Times New Roman"/>
                <w:i/>
                <w:iCs/>
                <w:color w:val="FF0000"/>
                <w:sz w:val="24"/>
                <w:szCs w:val="24"/>
                <w:lang w:val="lt-LT"/>
              </w:rPr>
            </w:pPr>
          </w:p>
        </w:tc>
        <w:tc>
          <w:tcPr>
            <w:tcW w:w="1843" w:type="dxa"/>
          </w:tcPr>
          <w:p w14:paraId="7E6672F6" w14:textId="58830544" w:rsidR="008775E4" w:rsidRPr="00B50D6C" w:rsidRDefault="008775E4" w:rsidP="002C1EF4">
            <w:pPr>
              <w:tabs>
                <w:tab w:val="left" w:pos="993"/>
              </w:tabs>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B50D6C" w14:paraId="077AD697" w14:textId="77777777" w:rsidTr="0E8081CD">
        <w:trPr>
          <w:trHeight w:val="300"/>
        </w:trPr>
        <w:tc>
          <w:tcPr>
            <w:tcW w:w="9498" w:type="dxa"/>
            <w:gridSpan w:val="4"/>
          </w:tcPr>
          <w:p w14:paraId="4ADC7B81" w14:textId="408AFA52"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 xml:space="preserve">9. SUTARTIES NUTRAUKIMAS IR </w:t>
            </w:r>
            <w:r w:rsidR="00540F17" w:rsidRPr="00B50D6C">
              <w:rPr>
                <w:rFonts w:ascii="Times New Roman" w:eastAsia="Arial Unicode MS" w:hAnsi="Times New Roman" w:cs="Times New Roman"/>
                <w:b/>
                <w:bCs/>
                <w:spacing w:val="4"/>
                <w:sz w:val="24"/>
                <w:szCs w:val="24"/>
                <w:lang w:val="lt-LT" w:eastAsia="lt-LT"/>
              </w:rPr>
              <w:t>K</w:t>
            </w:r>
            <w:r w:rsidR="00540F17">
              <w:rPr>
                <w:rFonts w:ascii="Times New Roman" w:eastAsia="Arial Unicode MS" w:hAnsi="Times New Roman" w:cs="Times New Roman"/>
                <w:b/>
                <w:bCs/>
                <w:spacing w:val="4"/>
                <w:sz w:val="24"/>
                <w:szCs w:val="24"/>
                <w:lang w:val="lt-LT" w:eastAsia="lt-LT"/>
              </w:rPr>
              <w:t>ITO</w:t>
            </w:r>
            <w:r w:rsidR="00540F17" w:rsidRPr="00B50D6C">
              <w:rPr>
                <w:rFonts w:ascii="Times New Roman" w:eastAsia="Arial Unicode MS" w:hAnsi="Times New Roman" w:cs="Times New Roman"/>
                <w:b/>
                <w:bCs/>
                <w:spacing w:val="4"/>
                <w:sz w:val="24"/>
                <w:szCs w:val="24"/>
                <w:lang w:val="lt-LT" w:eastAsia="lt-LT"/>
              </w:rPr>
              <w:t>S</w:t>
            </w:r>
            <w:r w:rsidR="00540F17">
              <w:rPr>
                <w:rFonts w:ascii="Times New Roman" w:eastAsia="Arial Unicode MS" w:hAnsi="Times New Roman" w:cs="Times New Roman"/>
                <w:b/>
                <w:bCs/>
                <w:spacing w:val="4"/>
                <w:sz w:val="24"/>
                <w:szCs w:val="24"/>
                <w:lang w:val="lt-LT" w:eastAsia="lt-LT"/>
              </w:rPr>
              <w:t xml:space="preserve"> NUOSTATOS</w:t>
            </w:r>
          </w:p>
        </w:tc>
      </w:tr>
      <w:tr w:rsidR="000D6C4C" w:rsidRPr="00B50D6C" w14:paraId="7AFD969E" w14:textId="77777777" w:rsidTr="0E8081CD">
        <w:trPr>
          <w:trHeight w:val="300"/>
        </w:trPr>
        <w:tc>
          <w:tcPr>
            <w:tcW w:w="3225" w:type="dxa"/>
          </w:tcPr>
          <w:p w14:paraId="5F3615DD" w14:textId="09510E7C" w:rsidR="000D6C4C" w:rsidRPr="00B50D6C" w:rsidRDefault="00EE5B1F" w:rsidP="00DD66E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4430" w:type="dxa"/>
            <w:gridSpan w:val="2"/>
          </w:tcPr>
          <w:p w14:paraId="7E9DCD73" w14:textId="5D27D156" w:rsidR="004B2AC3" w:rsidRPr="00DD66E6" w:rsidRDefault="004B2AC3" w:rsidP="002C1EF4">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p w14:paraId="38F1B36D" w14:textId="1F8331E0" w:rsidR="000D6C4C" w:rsidRPr="00DD66E6" w:rsidRDefault="000D6C4C" w:rsidP="5A2F6D69">
            <w:pPr>
              <w:tabs>
                <w:tab w:val="left" w:pos="810"/>
              </w:tabs>
              <w:spacing w:after="0" w:line="240" w:lineRule="auto"/>
              <w:jc w:val="both"/>
              <w:rPr>
                <w:rFonts w:ascii="Times New Roman" w:hAnsi="Times New Roman" w:cs="Times New Roman"/>
                <w:sz w:val="24"/>
                <w:szCs w:val="24"/>
                <w:lang w:val="lt-LT"/>
              </w:rPr>
            </w:pPr>
          </w:p>
        </w:tc>
        <w:tc>
          <w:tcPr>
            <w:tcW w:w="1843" w:type="dxa"/>
          </w:tcPr>
          <w:p w14:paraId="2B7D24E8" w14:textId="100A09F8" w:rsidR="000D6C4C" w:rsidRPr="00B50D6C" w:rsidRDefault="0091260C" w:rsidP="002C1EF4">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8775E4" w:rsidRPr="00B50D6C" w14:paraId="1D6C76A5" w14:textId="77777777" w:rsidTr="0E8081CD">
        <w:trPr>
          <w:trHeight w:val="300"/>
        </w:trPr>
        <w:tc>
          <w:tcPr>
            <w:tcW w:w="3225" w:type="dxa"/>
          </w:tcPr>
          <w:p w14:paraId="6CE87EE4" w14:textId="2EB1E0B9"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4B2AC3">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4430" w:type="dxa"/>
            <w:gridSpan w:val="2"/>
          </w:tcPr>
          <w:p w14:paraId="0AF8EFE2" w14:textId="7B9C61DB" w:rsidR="008775E4" w:rsidRPr="00B50D6C" w:rsidRDefault="2CD0230A" w:rsidP="4CFEA2BB">
            <w:pPr>
              <w:tabs>
                <w:tab w:val="left" w:pos="810"/>
              </w:tabs>
              <w:spacing w:after="0" w:line="240" w:lineRule="auto"/>
              <w:jc w:val="both"/>
              <w:rPr>
                <w:rFonts w:ascii="Times New Roman" w:eastAsia="Times New Roman" w:hAnsi="Times New Roman" w:cs="Times New Roman"/>
                <w:sz w:val="24"/>
                <w:szCs w:val="24"/>
                <w:lang w:val="lt-LT"/>
              </w:rPr>
            </w:pPr>
            <w:r w:rsidRPr="00AA109D">
              <w:rPr>
                <w:rFonts w:ascii="Times New Roman" w:eastAsia="Times New Roman" w:hAnsi="Times New Roman" w:cs="Times New Roman"/>
                <w:sz w:val="24"/>
                <w:szCs w:val="24"/>
                <w:lang w:val="lt-LT"/>
              </w:rPr>
              <w:t>Esminiai Sutarties pažeidimai numatyti Bendrosiose sutarties sąlygose ir Lietuvos Respublikos civiliniame kodekse</w:t>
            </w:r>
            <w:r w:rsidR="3A646230" w:rsidRPr="00AA109D">
              <w:rPr>
                <w:rFonts w:ascii="Times New Roman" w:eastAsia="Times New Roman" w:hAnsi="Times New Roman" w:cs="Times New Roman"/>
                <w:sz w:val="24"/>
                <w:szCs w:val="24"/>
                <w:lang w:val="lt-LT"/>
              </w:rPr>
              <w:t xml:space="preserve"> ir šie Sutarties pažeidimai</w:t>
            </w:r>
            <w:r w:rsidRPr="00AA109D">
              <w:rPr>
                <w:rFonts w:ascii="Times New Roman" w:eastAsia="Times New Roman" w:hAnsi="Times New Roman" w:cs="Times New Roman"/>
                <w:sz w:val="24"/>
                <w:szCs w:val="24"/>
                <w:lang w:val="lt-LT"/>
              </w:rPr>
              <w:t>. </w:t>
            </w:r>
          </w:p>
          <w:p w14:paraId="0EDEBEE4" w14:textId="4AED1610" w:rsidR="008775E4" w:rsidRPr="00B50D6C" w:rsidRDefault="3E243B42" w:rsidP="4CFEA2BB">
            <w:pPr>
              <w:pStyle w:val="Body2"/>
              <w:numPr>
                <w:ilvl w:val="0"/>
                <w:numId w:val="11"/>
              </w:numPr>
              <w:tabs>
                <w:tab w:val="left" w:pos="810"/>
              </w:tabs>
              <w:spacing w:after="0"/>
              <w:rPr>
                <w:rFonts w:ascii="Times" w:eastAsia="Times" w:hAnsi="Times" w:cs="Times"/>
                <w:color w:val="000000" w:themeColor="text1"/>
                <w:sz w:val="24"/>
                <w:szCs w:val="24"/>
                <w:lang w:val="lt-LT"/>
              </w:rPr>
            </w:pPr>
            <w:r w:rsidRPr="4CFEA2BB">
              <w:rPr>
                <w:rFonts w:ascii="Times" w:eastAsia="Times" w:hAnsi="Times" w:cs="Times"/>
                <w:color w:val="000000" w:themeColor="text1"/>
                <w:sz w:val="24"/>
                <w:szCs w:val="24"/>
                <w:lang w:val="lt-LT"/>
              </w:rPr>
              <w:t>Nevykdo priimtų įsipareigojimų už Sutartyje nustatytą kainą;</w:t>
            </w:r>
          </w:p>
          <w:p w14:paraId="21C08CE4" w14:textId="7A247F82" w:rsidR="008775E4" w:rsidRPr="00B50D6C" w:rsidRDefault="3E243B42" w:rsidP="4CFEA2BB">
            <w:pPr>
              <w:numPr>
                <w:ilvl w:val="0"/>
                <w:numId w:val="11"/>
              </w:numPr>
              <w:spacing w:after="0" w:line="276" w:lineRule="auto"/>
              <w:jc w:val="both"/>
              <w:rPr>
                <w:rFonts w:ascii="Times" w:eastAsia="Times" w:hAnsi="Times" w:cs="Times"/>
                <w:color w:val="000000" w:themeColor="text1"/>
                <w:sz w:val="24"/>
                <w:szCs w:val="24"/>
                <w:lang w:val="lt-LT"/>
              </w:rPr>
            </w:pPr>
            <w:r w:rsidRPr="4CFEA2BB">
              <w:rPr>
                <w:rFonts w:ascii="Times" w:eastAsia="Times" w:hAnsi="Times" w:cs="Times"/>
                <w:color w:val="000000" w:themeColor="text1"/>
                <w:sz w:val="24"/>
                <w:szCs w:val="24"/>
                <w:lang w:val="lt-LT"/>
              </w:rPr>
              <w:t>Jeigu Tiekėjas dėl savo kaltės negali ir (arba) atsisako vykdyti Sutartyje numatytus įsipareigojimus ar bet kurią jų dalį, nepriklausomi nuo tokios dalies vertės;</w:t>
            </w:r>
          </w:p>
          <w:p w14:paraId="17989BB0" w14:textId="7FB20C1B" w:rsidR="008775E4" w:rsidRPr="00B50D6C" w:rsidRDefault="3E243B42" w:rsidP="5A2F6D69">
            <w:pPr>
              <w:pStyle w:val="ListParagraph"/>
              <w:numPr>
                <w:ilvl w:val="0"/>
                <w:numId w:val="11"/>
              </w:numPr>
              <w:spacing w:line="257" w:lineRule="auto"/>
            </w:pPr>
            <w:r w:rsidRPr="348F0DFC">
              <w:rPr>
                <w:rFonts w:ascii="Times" w:eastAsia="Times" w:hAnsi="Times" w:cs="Times"/>
                <w:color w:val="000000" w:themeColor="text1"/>
              </w:rPr>
              <w:t>Jeigu Tiekėjas pažeidžia Sutartyje nustatytus įsipareigojimus dėl konfidencialumo.</w:t>
            </w:r>
          </w:p>
        </w:tc>
        <w:tc>
          <w:tcPr>
            <w:tcW w:w="1843" w:type="dxa"/>
          </w:tcPr>
          <w:p w14:paraId="005DC815" w14:textId="62A1A7E1"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13.</w:t>
            </w:r>
            <w:r w:rsidR="00FD1453">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sidR="00FD1453">
              <w:rPr>
                <w:rFonts w:ascii="Times New Roman" w:hAnsi="Times New Roman" w:cs="Times New Roman"/>
                <w:sz w:val="24"/>
                <w:szCs w:val="24"/>
                <w:lang w:val="lt-LT"/>
              </w:rPr>
              <w:t>1</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2C1EF4">
            <w:pPr>
              <w:pStyle w:val="Body2"/>
              <w:spacing w:after="0"/>
              <w:rPr>
                <w:rFonts w:cs="Times New Roman"/>
                <w:i/>
                <w:iCs/>
                <w:color w:val="00B050"/>
                <w:sz w:val="24"/>
                <w:szCs w:val="24"/>
                <w:lang w:val="lt-LT"/>
              </w:rPr>
            </w:pPr>
          </w:p>
        </w:tc>
      </w:tr>
      <w:tr w:rsidR="008775E4" w:rsidRPr="00B50D6C" w14:paraId="1A617A1D" w14:textId="77777777" w:rsidTr="0E8081CD">
        <w:trPr>
          <w:trHeight w:val="300"/>
        </w:trPr>
        <w:tc>
          <w:tcPr>
            <w:tcW w:w="3225" w:type="dxa"/>
          </w:tcPr>
          <w:p w14:paraId="65105C33" w14:textId="5370A5A1" w:rsidR="008775E4" w:rsidRPr="00B50D6C" w:rsidRDefault="008775E4" w:rsidP="002A656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4CFEA2BB">
              <w:rPr>
                <w:rFonts w:ascii="Times New Roman" w:hAnsi="Times New Roman" w:cs="Times New Roman"/>
                <w:b/>
                <w:bCs/>
                <w:sz w:val="24"/>
                <w:szCs w:val="24"/>
                <w:lang w:val="lt-LT"/>
              </w:rPr>
              <w:t>9.</w:t>
            </w:r>
            <w:r w:rsidR="00E231F1" w:rsidRPr="4CFEA2BB">
              <w:rPr>
                <w:rFonts w:ascii="Times New Roman" w:hAnsi="Times New Roman" w:cs="Times New Roman"/>
                <w:b/>
                <w:bCs/>
                <w:sz w:val="24"/>
                <w:szCs w:val="24"/>
                <w:lang w:val="lt-LT"/>
              </w:rPr>
              <w:t>3</w:t>
            </w:r>
            <w:r w:rsidRPr="4CFEA2BB">
              <w:rPr>
                <w:rFonts w:ascii="Times New Roman" w:hAnsi="Times New Roman" w:cs="Times New Roman"/>
                <w:b/>
                <w:bCs/>
                <w:sz w:val="24"/>
                <w:szCs w:val="24"/>
                <w:lang w:val="lt-LT"/>
              </w:rPr>
              <w:t xml:space="preserve">. Užsakovo rezervuota teisė </w:t>
            </w:r>
          </w:p>
        </w:tc>
        <w:tc>
          <w:tcPr>
            <w:tcW w:w="4430" w:type="dxa"/>
            <w:gridSpan w:val="2"/>
          </w:tcPr>
          <w:p w14:paraId="3FADFC93" w14:textId="666C45E0" w:rsidR="008775E4" w:rsidRPr="00B50D6C" w:rsidRDefault="008775E4" w:rsidP="4CFEA2BB">
            <w:pPr>
              <w:spacing w:after="0" w:line="240" w:lineRule="auto"/>
              <w:rPr>
                <w:rFonts w:ascii="Times New Roman" w:hAnsi="Times New Roman" w:cs="Times New Roman"/>
                <w:sz w:val="24"/>
                <w:szCs w:val="24"/>
                <w:lang w:val="lt-LT"/>
              </w:rPr>
            </w:pPr>
            <w:r w:rsidRPr="4CFEA2BB">
              <w:rPr>
                <w:rFonts w:ascii="Times New Roman" w:hAnsi="Times New Roman" w:cs="Times New Roman"/>
                <w:sz w:val="24"/>
                <w:szCs w:val="24"/>
                <w:lang w:val="lt-LT"/>
              </w:rPr>
              <w:t>Netaikoma</w:t>
            </w:r>
          </w:p>
        </w:tc>
        <w:tc>
          <w:tcPr>
            <w:tcW w:w="1843" w:type="dxa"/>
          </w:tcPr>
          <w:p w14:paraId="10BF6A66" w14:textId="6EB244AB" w:rsidR="008775E4" w:rsidRPr="00B50D6C" w:rsidRDefault="002A6568" w:rsidP="002C1EF4">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8775E4" w:rsidRPr="00B50D6C" w14:paraId="31C3B0F6" w14:textId="77777777" w:rsidTr="0E8081CD">
        <w:trPr>
          <w:trHeight w:val="300"/>
        </w:trPr>
        <w:tc>
          <w:tcPr>
            <w:tcW w:w="3225" w:type="dxa"/>
          </w:tcPr>
          <w:p w14:paraId="289660B6" w14:textId="32B5152B" w:rsidR="008775E4" w:rsidRPr="00B50D6C" w:rsidRDefault="008775E4" w:rsidP="00AC0B4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E231F1">
              <w:rPr>
                <w:rFonts w:ascii="Times New Roman" w:eastAsia="Arial Unicode MS" w:hAnsi="Times New Roman" w:cs="Times New Roman"/>
                <w:b/>
                <w:bCs/>
                <w:color w:val="000000"/>
                <w:sz w:val="24"/>
                <w:szCs w:val="24"/>
                <w:bdr w:val="nil"/>
                <w:lang w:val="lt-LT" w:eastAsia="lt-LT"/>
              </w:rPr>
              <w:t>4</w:t>
            </w:r>
            <w:r w:rsidRPr="00B50D6C">
              <w:rPr>
                <w:rFonts w:ascii="Times New Roman" w:eastAsia="Arial Unicode MS" w:hAnsi="Times New Roman" w:cs="Times New Roman"/>
                <w:b/>
                <w:bCs/>
                <w:color w:val="000000"/>
                <w:sz w:val="24"/>
                <w:szCs w:val="24"/>
                <w:bdr w:val="nil"/>
                <w:lang w:val="lt-LT" w:eastAsia="lt-LT"/>
              </w:rPr>
              <w:t>. Nacionalinio saugumo nuostatos</w:t>
            </w:r>
          </w:p>
        </w:tc>
        <w:tc>
          <w:tcPr>
            <w:tcW w:w="4430" w:type="dxa"/>
            <w:gridSpan w:val="2"/>
          </w:tcPr>
          <w:p w14:paraId="2C08E61C" w14:textId="1F21BDB1" w:rsidR="00F2760A" w:rsidRDefault="008775E4" w:rsidP="4CFEA2BB">
            <w:pPr>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eastAsia="Arial Unicode MS" w:hAnsi="Times New Roman" w:cs="Times New Roman"/>
                <w:color w:val="000000"/>
                <w:sz w:val="24"/>
                <w:szCs w:val="24"/>
                <w:bdr w:val="nil"/>
                <w:lang w:val="lt-LT" w:eastAsia="lt-LT"/>
              </w:rPr>
              <w:t>Užsakovas veikia srityse, kurios laikomos nacionaliniam saugumui užtikrinti strategiškai svarbių ūkio sektorių dalimi</w:t>
            </w:r>
            <w:r w:rsidR="002F4C41">
              <w:rPr>
                <w:rFonts w:ascii="Times New Roman" w:eastAsia="Arial Unicode MS" w:hAnsi="Times New Roman" w:cs="Times New Roman"/>
                <w:color w:val="000000"/>
                <w:sz w:val="24"/>
                <w:szCs w:val="24"/>
                <w:bdr w:val="nil"/>
                <w:lang w:val="lt-LT" w:eastAsia="lt-LT"/>
              </w:rPr>
              <w:t>,</w:t>
            </w:r>
            <w:r w:rsidRPr="00B50D6C">
              <w:rPr>
                <w:rFonts w:ascii="Times New Roman" w:eastAsia="Arial Unicode MS" w:hAnsi="Times New Roman" w:cs="Times New Roman"/>
                <w:color w:val="000000"/>
                <w:sz w:val="24"/>
                <w:szCs w:val="24"/>
                <w:bdr w:val="nil"/>
                <w:lang w:val="lt-LT" w:eastAsia="lt-LT"/>
              </w:rPr>
              <w:t xml:space="preserve"> ar </w:t>
            </w:r>
            <w:r w:rsidR="00D96A78" w:rsidRPr="009C7116">
              <w:rPr>
                <w:rFonts w:ascii="Times New Roman" w:eastAsia="Arial Unicode MS" w:hAnsi="Times New Roman" w:cs="Times New Roman"/>
                <w:color w:val="000000"/>
                <w:sz w:val="24"/>
                <w:szCs w:val="24"/>
                <w:bdr w:val="nil"/>
                <w:lang w:val="lt-LT" w:eastAsia="lt-LT"/>
              </w:rPr>
              <w:t>laikoma</w:t>
            </w:r>
            <w:r w:rsidR="00D96A78">
              <w:rPr>
                <w:rFonts w:ascii="Times New Roman" w:eastAsia="Arial Unicode MS" w:hAnsi="Times New Roman" w:cs="Times New Roman"/>
                <w:color w:val="000000"/>
                <w:sz w:val="24"/>
                <w:szCs w:val="24"/>
                <w:bdr w:val="nil"/>
                <w:lang w:val="lt-LT" w:eastAsia="lt-LT"/>
              </w:rPr>
              <w:t>s</w:t>
            </w:r>
            <w:r w:rsidR="00D96A78" w:rsidRPr="009C7116">
              <w:rPr>
                <w:rFonts w:ascii="Times New Roman" w:eastAsia="Arial Unicode MS" w:hAnsi="Times New Roman" w:cs="Times New Roman"/>
                <w:color w:val="000000"/>
                <w:sz w:val="24"/>
                <w:szCs w:val="24"/>
                <w:bdr w:val="nil"/>
                <w:lang w:val="lt-LT" w:eastAsia="lt-LT"/>
              </w:rPr>
              <w:t xml:space="preserve"> esminiu kibernetinio saugumo subjektu, nurodytu </w:t>
            </w:r>
            <w:r w:rsidR="00D96A78">
              <w:rPr>
                <w:rFonts w:ascii="Times New Roman" w:eastAsia="Arial Unicode MS" w:hAnsi="Times New Roman" w:cs="Times New Roman"/>
                <w:color w:val="000000"/>
                <w:sz w:val="24"/>
                <w:szCs w:val="24"/>
                <w:bdr w:val="nil"/>
                <w:lang w:val="lt-LT" w:eastAsia="lt-LT"/>
              </w:rPr>
              <w:t>Lietuvos Respublikos k</w:t>
            </w:r>
            <w:r w:rsidR="00D96A78" w:rsidRPr="009C7116">
              <w:rPr>
                <w:rFonts w:ascii="Times New Roman" w:eastAsia="Arial Unicode MS" w:hAnsi="Times New Roman" w:cs="Times New Roman"/>
                <w:color w:val="000000"/>
                <w:sz w:val="24"/>
                <w:szCs w:val="24"/>
                <w:bdr w:val="nil"/>
                <w:lang w:val="lt-LT" w:eastAsia="lt-LT"/>
              </w:rPr>
              <w:t>ibernetinio saugumo įstatyme</w:t>
            </w:r>
            <w:r w:rsidR="00D96A78">
              <w:rPr>
                <w:rFonts w:ascii="Times New Roman" w:eastAsia="Arial Unicode MS" w:hAnsi="Times New Roman" w:cs="Times New Roman"/>
                <w:color w:val="000000"/>
                <w:sz w:val="24"/>
                <w:szCs w:val="24"/>
                <w:bdr w:val="nil"/>
                <w:lang w:val="lt-LT" w:eastAsia="lt-LT"/>
              </w:rPr>
              <w:t>.</w:t>
            </w:r>
            <w:r w:rsidR="00D96A78" w:rsidRPr="00B50D6C">
              <w:rPr>
                <w:rFonts w:ascii="Times New Roman" w:eastAsia="Arial Unicode MS" w:hAnsi="Times New Roman" w:cs="Times New Roman"/>
                <w:color w:val="000000"/>
                <w:sz w:val="24"/>
                <w:szCs w:val="24"/>
                <w:bdr w:val="nil"/>
                <w:lang w:val="lt-LT" w:eastAsia="lt-LT"/>
              </w:rPr>
              <w:t xml:space="preserve"> </w:t>
            </w:r>
          </w:p>
        </w:tc>
        <w:tc>
          <w:tcPr>
            <w:tcW w:w="1843" w:type="dxa"/>
          </w:tcPr>
          <w:p w14:paraId="222BF480" w14:textId="422D06EB" w:rsidR="00AC0B42" w:rsidRDefault="00AC0B42" w:rsidP="5A2F6D69">
            <w:pPr>
              <w:spacing w:after="0" w:line="240" w:lineRule="auto"/>
              <w:rPr>
                <w:rFonts w:ascii="Times New Roman" w:hAnsi="Times New Roman" w:cs="Times New Roman"/>
                <w:sz w:val="24"/>
                <w:szCs w:val="24"/>
                <w:lang w:val="lt-LT"/>
              </w:rPr>
            </w:pPr>
          </w:p>
          <w:p w14:paraId="7B286019" w14:textId="72A00D6A" w:rsidR="00687DD3" w:rsidRDefault="00A91C8E" w:rsidP="00AC0B42">
            <w:pPr>
              <w:spacing w:after="0" w:line="240" w:lineRule="auto"/>
              <w:rPr>
                <w:rFonts w:ascii="Times New Roman" w:hAnsi="Times New Roman" w:cs="Times New Roman"/>
                <w:sz w:val="24"/>
                <w:szCs w:val="24"/>
                <w:lang w:val="lt-LT"/>
              </w:rPr>
            </w:pPr>
            <w:r w:rsidRPr="00A91C8E">
              <w:rPr>
                <w:rFonts w:ascii="Times New Roman" w:hAnsi="Times New Roman" w:cs="Times New Roman"/>
                <w:sz w:val="24"/>
                <w:szCs w:val="24"/>
                <w:lang w:val="lt-LT"/>
              </w:rPr>
              <w:t>13.4.2.16.</w:t>
            </w:r>
          </w:p>
          <w:p w14:paraId="6C70784A" w14:textId="051D7E8A" w:rsidR="002D29D6" w:rsidRPr="002D29D6" w:rsidRDefault="002D29D6" w:rsidP="5A2F6D69">
            <w:pPr>
              <w:spacing w:after="0" w:line="240" w:lineRule="auto"/>
              <w:rPr>
                <w:rFonts w:ascii="Times New Roman" w:hAnsi="Times New Roman" w:cs="Times New Roman"/>
                <w:i/>
                <w:iCs/>
                <w:color w:val="00B050"/>
                <w:sz w:val="24"/>
                <w:szCs w:val="24"/>
                <w:lang w:val="lt-LT"/>
              </w:rPr>
            </w:pPr>
          </w:p>
        </w:tc>
      </w:tr>
      <w:tr w:rsidR="00965249" w:rsidRPr="007F08F1" w14:paraId="3BC2F2CA" w14:textId="77777777" w:rsidTr="0E8081CD">
        <w:trPr>
          <w:trHeight w:val="300"/>
        </w:trPr>
        <w:tc>
          <w:tcPr>
            <w:tcW w:w="3225" w:type="dxa"/>
          </w:tcPr>
          <w:p w14:paraId="6415B1E7" w14:textId="749C88C0" w:rsidR="00965249" w:rsidRPr="00B50D6C" w:rsidRDefault="00965249" w:rsidP="009442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9.</w:t>
            </w:r>
            <w:r w:rsidR="00E231F1">
              <w:rPr>
                <w:rFonts w:ascii="Times New Roman" w:eastAsia="Arial Unicode MS" w:hAnsi="Times New Roman" w:cs="Times New Roman"/>
                <w:b/>
                <w:bCs/>
                <w:color w:val="000000"/>
                <w:sz w:val="24"/>
                <w:szCs w:val="24"/>
                <w:bdr w:val="nil"/>
                <w:lang w:val="lt-LT" w:eastAsia="lt-LT"/>
              </w:rPr>
              <w:t>5</w:t>
            </w:r>
            <w:r>
              <w:rPr>
                <w:rFonts w:ascii="Times New Roman" w:eastAsia="Arial Unicode MS" w:hAnsi="Times New Roman" w:cs="Times New Roman"/>
                <w:b/>
                <w:bCs/>
                <w:color w:val="000000"/>
                <w:sz w:val="24"/>
                <w:szCs w:val="24"/>
                <w:bdr w:val="nil"/>
                <w:lang w:val="lt-LT" w:eastAsia="lt-LT"/>
              </w:rPr>
              <w:t xml:space="preserve">.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4430" w:type="dxa"/>
            <w:gridSpan w:val="2"/>
          </w:tcPr>
          <w:p w14:paraId="2F56E74D" w14:textId="30FC279C" w:rsidR="00965249" w:rsidRPr="00B50D6C" w:rsidRDefault="00965249" w:rsidP="5A2F6D69">
            <w:pPr>
              <w:spacing w:after="0" w:line="240"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sidR="0094427C">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 xml:space="preserve">iekėjas atitinka bent vieną iš Tarybos Reglamento (ES) 2022/576 2022 m. balandžio 8 d. kuriuo iš dalies keičiamas </w:t>
            </w:r>
            <w:r w:rsidRPr="00FA75AF">
              <w:rPr>
                <w:rFonts w:ascii="Times New Roman" w:eastAsia="Arial Unicode MS" w:hAnsi="Times New Roman" w:cs="Times New Roman"/>
                <w:color w:val="000000"/>
                <w:sz w:val="24"/>
                <w:szCs w:val="24"/>
                <w:bdr w:val="nil"/>
                <w:lang w:val="lt-LT" w:eastAsia="lt-LT"/>
              </w:rPr>
              <w:lastRenderedPageBreak/>
              <w:t>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965249" w:rsidRDefault="00965249" w:rsidP="002C1EF4">
            <w:pPr>
              <w:spacing w:after="0" w:line="240" w:lineRule="auto"/>
              <w:rPr>
                <w:rFonts w:ascii="Times New Roman" w:hAnsi="Times New Roman" w:cs="Times New Roman"/>
                <w:sz w:val="24"/>
                <w:szCs w:val="24"/>
                <w:lang w:val="lt-LT"/>
              </w:rPr>
            </w:pPr>
          </w:p>
        </w:tc>
      </w:tr>
      <w:tr w:rsidR="008775E4" w:rsidRPr="00B50D6C" w14:paraId="1FFD21E3" w14:textId="77777777" w:rsidTr="0E8081CD">
        <w:trPr>
          <w:trHeight w:val="300"/>
        </w:trPr>
        <w:tc>
          <w:tcPr>
            <w:tcW w:w="9498" w:type="dxa"/>
            <w:gridSpan w:val="4"/>
          </w:tcPr>
          <w:p w14:paraId="595EAC19" w14:textId="5B8F4084" w:rsidR="008775E4" w:rsidRPr="00B50D6C" w:rsidRDefault="008775E4"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0E8081CD">
        <w:trPr>
          <w:trHeight w:val="300"/>
        </w:trPr>
        <w:tc>
          <w:tcPr>
            <w:tcW w:w="3225" w:type="dxa"/>
          </w:tcPr>
          <w:p w14:paraId="4D09BD08" w14:textId="27263EA9" w:rsidR="008775E4" w:rsidRPr="00B50D6C" w:rsidRDefault="008775E4" w:rsidP="00A843D7">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1"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4430" w:type="dxa"/>
            <w:gridSpan w:val="2"/>
          </w:tcPr>
          <w:p w14:paraId="493E141C" w14:textId="67B992E1"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A843D7" w:rsidRPr="00B50D6C" w:rsidRDefault="00A843D7" w:rsidP="002C1EF4">
            <w:pPr>
              <w:spacing w:after="0" w:line="240" w:lineRule="auto"/>
              <w:rPr>
                <w:rFonts w:ascii="Times New Roman" w:hAnsi="Times New Roman" w:cs="Times New Roman"/>
                <w:sz w:val="24"/>
                <w:szCs w:val="24"/>
                <w:lang w:val="lt-LT"/>
              </w:rPr>
            </w:pPr>
          </w:p>
          <w:p w14:paraId="5FB5CBC4" w14:textId="252BC8D1" w:rsidR="008775E4" w:rsidRDefault="00A843D7" w:rsidP="002C1EF4">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A843D7" w:rsidRPr="00B50D6C" w:rsidRDefault="00A843D7" w:rsidP="002C1EF4">
            <w:pPr>
              <w:spacing w:after="0" w:line="240" w:lineRule="auto"/>
              <w:rPr>
                <w:rFonts w:ascii="Times New Roman" w:hAnsi="Times New Roman" w:cs="Times New Roman"/>
                <w:i/>
                <w:iCs/>
                <w:color w:val="FF0000"/>
                <w:sz w:val="24"/>
                <w:szCs w:val="24"/>
                <w:lang w:val="lt-LT"/>
              </w:rPr>
            </w:pPr>
          </w:p>
          <w:p w14:paraId="09A5C542" w14:textId="217B4002" w:rsidR="008775E4" w:rsidRPr="009B535A" w:rsidRDefault="008775E4" w:rsidP="002C1EF4">
            <w:pPr>
              <w:spacing w:after="0" w:line="240" w:lineRule="auto"/>
              <w:jc w:val="both"/>
              <w:rPr>
                <w:rFonts w:ascii="Times New Roman" w:hAnsi="Times New Roman" w:cs="Times New Roman"/>
                <w:i/>
                <w:iCs/>
                <w:sz w:val="24"/>
                <w:szCs w:val="24"/>
                <w:lang w:val="lt-LT"/>
              </w:rPr>
            </w:pPr>
            <w:r w:rsidRPr="008D2BC8">
              <w:rPr>
                <w:rFonts w:ascii="Times New Roman" w:eastAsia="Calibri" w:hAnsi="Times New Roman" w:cs="Times New Roman"/>
                <w:i/>
                <w:iCs/>
                <w:color w:val="00B050"/>
                <w:sz w:val="24"/>
                <w:szCs w:val="24"/>
                <w:highlight w:val="lightGray"/>
                <w:lang w:val="lt-LT"/>
              </w:rPr>
              <w:t>Sutarties vykdymui pasitelkiami subtiekėjai, kurių kvalifikacija remiasi Tiekėjas, Sutarties sudarymo metu žinom</w:t>
            </w:r>
            <w:r w:rsidR="00193444" w:rsidRPr="008D2BC8">
              <w:rPr>
                <w:rFonts w:ascii="Times New Roman" w:eastAsia="Calibri" w:hAnsi="Times New Roman" w:cs="Times New Roman"/>
                <w:i/>
                <w:iCs/>
                <w:color w:val="00B050"/>
                <w:sz w:val="24"/>
                <w:szCs w:val="24"/>
                <w:highlight w:val="lightGray"/>
                <w:lang w:val="lt-LT"/>
              </w:rPr>
              <w:t>i</w:t>
            </w:r>
            <w:r w:rsidRPr="008D2BC8">
              <w:rPr>
                <w:rFonts w:ascii="Times New Roman" w:eastAsia="Calibri" w:hAnsi="Times New Roman" w:cs="Times New Roman"/>
                <w:i/>
                <w:iCs/>
                <w:color w:val="00B050"/>
                <w:sz w:val="24"/>
                <w:szCs w:val="24"/>
                <w:highlight w:val="lightGray"/>
                <w:lang w:val="lt-LT"/>
              </w:rPr>
              <w:t xml:space="preserve"> subtiekėjai, kurių pajėgumais </w:t>
            </w:r>
            <w:r w:rsidR="007759F2" w:rsidRPr="008D2BC8">
              <w:rPr>
                <w:rFonts w:ascii="Times New Roman" w:eastAsia="Calibri" w:hAnsi="Times New Roman" w:cs="Times New Roman"/>
                <w:i/>
                <w:iCs/>
                <w:color w:val="00B050"/>
                <w:sz w:val="24"/>
                <w:szCs w:val="24"/>
                <w:highlight w:val="lightGray"/>
                <w:lang w:val="lt-LT"/>
              </w:rPr>
              <w:t>Tiekėjas nesi</w:t>
            </w:r>
            <w:r w:rsidRPr="008D2BC8">
              <w:rPr>
                <w:rFonts w:ascii="Times New Roman" w:eastAsia="Calibri" w:hAnsi="Times New Roman" w:cs="Times New Roman"/>
                <w:i/>
                <w:iCs/>
                <w:color w:val="00B050"/>
                <w:sz w:val="24"/>
                <w:szCs w:val="24"/>
                <w:highlight w:val="lightGray"/>
                <w:lang w:val="lt-LT"/>
              </w:rPr>
              <w:t>remia,</w:t>
            </w:r>
            <w:r w:rsidR="007759F2" w:rsidRPr="008D2BC8">
              <w:rPr>
                <w:rFonts w:ascii="Times New Roman" w:eastAsia="Calibri" w:hAnsi="Times New Roman" w:cs="Times New Roman"/>
                <w:i/>
                <w:iCs/>
                <w:color w:val="00B050"/>
                <w:sz w:val="24"/>
                <w:szCs w:val="24"/>
                <w:highlight w:val="lightGray"/>
                <w:lang w:val="lt-LT"/>
              </w:rPr>
              <w:t xml:space="preserve"> specialistai</w:t>
            </w:r>
            <w:r w:rsidRPr="008D2BC8">
              <w:rPr>
                <w:rFonts w:ascii="Times New Roman" w:eastAsia="Calibri" w:hAnsi="Times New Roman" w:cs="Times New Roman"/>
                <w:i/>
                <w:iCs/>
                <w:color w:val="00B050"/>
                <w:sz w:val="24"/>
                <w:szCs w:val="24"/>
                <w:highlight w:val="lightGray"/>
                <w:lang w:val="lt-LT"/>
              </w:rPr>
              <w:t xml:space="preserve"> yra nurodyti Specialiųjų sutarties sąlygų priede Nr.</w:t>
            </w:r>
            <w:r w:rsidR="009B535A" w:rsidRPr="008D2BC8">
              <w:rPr>
                <w:rFonts w:ascii="Times New Roman" w:eastAsia="Calibri" w:hAnsi="Times New Roman" w:cs="Times New Roman"/>
                <w:i/>
                <w:iCs/>
                <w:color w:val="00B050"/>
                <w:sz w:val="24"/>
                <w:szCs w:val="24"/>
                <w:highlight w:val="lightGray"/>
                <w:lang w:val="lt-LT"/>
              </w:rPr>
              <w:t xml:space="preserve"> </w:t>
            </w:r>
            <w:r w:rsidR="00945F73" w:rsidRPr="008D2BC8">
              <w:rPr>
                <w:rFonts w:ascii="Times New Roman" w:eastAsia="Calibri" w:hAnsi="Times New Roman" w:cs="Times New Roman"/>
                <w:i/>
                <w:iCs/>
                <w:color w:val="00B050"/>
                <w:sz w:val="24"/>
                <w:szCs w:val="24"/>
                <w:highlight w:val="lightGray"/>
                <w:lang w:val="lt-LT"/>
              </w:rPr>
              <w:t>4</w:t>
            </w:r>
            <w:r w:rsidRPr="009B535A">
              <w:rPr>
                <w:rFonts w:ascii="Times New Roman" w:eastAsia="Calibri" w:hAnsi="Times New Roman" w:cs="Times New Roman"/>
                <w:i/>
                <w:iCs/>
                <w:color w:val="00B050"/>
                <w:sz w:val="24"/>
                <w:szCs w:val="24"/>
                <w:lang w:val="lt-LT"/>
              </w:rPr>
              <w:t xml:space="preserve">  </w:t>
            </w:r>
          </w:p>
        </w:tc>
        <w:tc>
          <w:tcPr>
            <w:tcW w:w="1843" w:type="dxa"/>
          </w:tcPr>
          <w:p w14:paraId="378D374A" w14:textId="2FB2DB40" w:rsidR="008775E4" w:rsidRPr="00B50D6C" w:rsidRDefault="008775E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0E8081CD">
        <w:trPr>
          <w:trHeight w:val="300"/>
        </w:trPr>
        <w:tc>
          <w:tcPr>
            <w:tcW w:w="9498" w:type="dxa"/>
            <w:gridSpan w:val="4"/>
          </w:tcPr>
          <w:p w14:paraId="66C8CA53" w14:textId="55C18DA1" w:rsidR="00AF3E5E" w:rsidRPr="00B50D6C" w:rsidRDefault="7FAE8547" w:rsidP="002C1EF4">
            <w:pPr>
              <w:spacing w:after="0" w:line="240" w:lineRule="auto"/>
              <w:jc w:val="center"/>
              <w:rPr>
                <w:rFonts w:ascii="Times New Roman" w:hAnsi="Times New Roman" w:cs="Times New Roman"/>
                <w:sz w:val="24"/>
                <w:szCs w:val="24"/>
                <w:lang w:val="lt-LT"/>
              </w:rPr>
            </w:pPr>
            <w:r w:rsidRPr="4CFEA2BB">
              <w:rPr>
                <w:rFonts w:ascii="Times New Roman" w:hAnsi="Times New Roman" w:cs="Times New Roman"/>
                <w:b/>
                <w:bCs/>
                <w:sz w:val="24"/>
                <w:szCs w:val="24"/>
              </w:rPr>
              <w:t>11. APLI</w:t>
            </w:r>
            <w:r w:rsidR="5D3B4C39" w:rsidRPr="4CFEA2BB">
              <w:rPr>
                <w:rFonts w:ascii="Times New Roman" w:hAnsi="Times New Roman" w:cs="Times New Roman"/>
                <w:b/>
                <w:bCs/>
                <w:sz w:val="24"/>
                <w:szCs w:val="24"/>
              </w:rPr>
              <w:t>N</w:t>
            </w:r>
            <w:r w:rsidRPr="4CFEA2BB">
              <w:rPr>
                <w:rFonts w:ascii="Times New Roman" w:hAnsi="Times New Roman" w:cs="Times New Roman"/>
                <w:b/>
                <w:bCs/>
                <w:sz w:val="24"/>
                <w:szCs w:val="24"/>
              </w:rPr>
              <w:t xml:space="preserve">KOSAUGINIAI </w:t>
            </w:r>
            <w:r w:rsidR="2FBF51BD" w:rsidRPr="4CFEA2BB">
              <w:rPr>
                <w:rFonts w:ascii="Times New Roman" w:hAnsi="Times New Roman" w:cs="Times New Roman"/>
                <w:b/>
                <w:bCs/>
                <w:sz w:val="24"/>
                <w:szCs w:val="24"/>
              </w:rPr>
              <w:t>IR SOCIALINIAI KRITERIJAI</w:t>
            </w:r>
            <w:r w:rsidR="171F7FB0" w:rsidRPr="4CFEA2BB">
              <w:rPr>
                <w:rFonts w:ascii="Times New Roman" w:hAnsi="Times New Roman" w:cs="Times New Roman"/>
                <w:b/>
                <w:bCs/>
                <w:sz w:val="24"/>
                <w:szCs w:val="24"/>
              </w:rPr>
              <w:t xml:space="preserve"> </w:t>
            </w:r>
            <w:r w:rsidR="171F7FB0" w:rsidRPr="4CFEA2BB">
              <w:rPr>
                <w:rFonts w:ascii="Times New Roman" w:hAnsi="Times New Roman" w:cs="Times New Roman"/>
                <w:noProof/>
                <w:sz w:val="24"/>
                <w:szCs w:val="24"/>
                <w:lang w:val="lt-LT"/>
              </w:rPr>
              <w:t>(taikoma, jeigu aplinkosauginiai ir (arba) socialiniai kriterijai nustatomi kaip Sutarties vykdymo sąlygos)</w:t>
            </w:r>
          </w:p>
        </w:tc>
      </w:tr>
      <w:tr w:rsidR="00507D1A" w:rsidRPr="007F08F1" w14:paraId="3D811192" w14:textId="77777777" w:rsidTr="0E8081CD">
        <w:trPr>
          <w:trHeight w:val="300"/>
        </w:trPr>
        <w:tc>
          <w:tcPr>
            <w:tcW w:w="3225" w:type="dxa"/>
          </w:tcPr>
          <w:p w14:paraId="3E14544A" w14:textId="53D91971" w:rsidR="00507D1A" w:rsidRPr="00447E87" w:rsidRDefault="00AC44EC" w:rsidP="0042537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4430" w:type="dxa"/>
            <w:gridSpan w:val="2"/>
          </w:tcPr>
          <w:p w14:paraId="2CF27E04" w14:textId="70CE1B40" w:rsidR="00507D1A" w:rsidRPr="00884D69" w:rsidRDefault="50FBA9DE"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4CFEA2BB">
              <w:rPr>
                <w:rFonts w:ascii="Times New Roman" w:eastAsia="Arial Unicode MS" w:hAnsi="Times New Roman" w:cs="Times New Roman"/>
                <w:color w:val="000000" w:themeColor="text1"/>
                <w:sz w:val="24"/>
                <w:szCs w:val="24"/>
                <w:lang w:val="lt-LT" w:eastAsia="lt-LT"/>
              </w:rPr>
              <w:t>Aplinkosauginiai kriterijai P</w:t>
            </w:r>
            <w:r w:rsidR="51CC96D0" w:rsidRPr="4CFEA2BB">
              <w:rPr>
                <w:rFonts w:ascii="Times New Roman" w:eastAsia="Arial Unicode MS" w:hAnsi="Times New Roman" w:cs="Times New Roman"/>
                <w:color w:val="000000" w:themeColor="text1"/>
                <w:sz w:val="24"/>
                <w:szCs w:val="24"/>
                <w:lang w:val="lt-LT" w:eastAsia="lt-LT"/>
              </w:rPr>
              <w:t>aslaugo</w:t>
            </w:r>
            <w:r w:rsidRPr="4CFEA2BB">
              <w:rPr>
                <w:rFonts w:ascii="Times New Roman" w:eastAsia="Arial Unicode MS" w:hAnsi="Times New Roman" w:cs="Times New Roman"/>
                <w:color w:val="000000" w:themeColor="text1"/>
                <w:sz w:val="24"/>
                <w:szCs w:val="24"/>
                <w:lang w:val="lt-LT" w:eastAsia="lt-LT"/>
              </w:rPr>
              <w:t xml:space="preserve">ms nustatomi vadovaujantis Aplinkos apsaugos kriterijų taikymo, vykdant žaliuosius pirkimus, tvarkos aprašo, patvirtinto 2011 m. birželio 28 d. įsakymu D1-508 „Dėl Aplinkos apsaugos kriterijų taikymo, vykdant žaliuosius pirkimus, tvarkos aprašo patvirtinimo“ </w:t>
            </w:r>
            <w:r w:rsidR="60F74FD7" w:rsidRPr="4CFEA2BB">
              <w:rPr>
                <w:rFonts w:ascii="Times New Roman" w:eastAsia="Arial Unicode MS" w:hAnsi="Times New Roman" w:cs="Times New Roman"/>
                <w:color w:val="000000" w:themeColor="text1"/>
                <w:sz w:val="24"/>
                <w:szCs w:val="24"/>
                <w:lang w:val="lt-LT" w:eastAsia="lt-LT"/>
              </w:rPr>
              <w:t xml:space="preserve">4.4.3 </w:t>
            </w:r>
            <w:r w:rsidRPr="4CFEA2BB">
              <w:rPr>
                <w:rFonts w:ascii="Times New Roman" w:eastAsia="Arial Unicode MS" w:hAnsi="Times New Roman" w:cs="Times New Roman"/>
                <w:color w:val="000000" w:themeColor="text1"/>
                <w:sz w:val="24"/>
                <w:szCs w:val="24"/>
                <w:lang w:val="lt-LT" w:eastAsia="lt-LT"/>
              </w:rPr>
              <w:t>papunkčiu.</w:t>
            </w:r>
          </w:p>
        </w:tc>
        <w:tc>
          <w:tcPr>
            <w:tcW w:w="1843" w:type="dxa"/>
          </w:tcPr>
          <w:p w14:paraId="6DD91ED7" w14:textId="77777777" w:rsidR="00507D1A" w:rsidRPr="00B50D6C" w:rsidRDefault="00507D1A" w:rsidP="002C1EF4">
            <w:pPr>
              <w:spacing w:after="0" w:line="240" w:lineRule="auto"/>
              <w:jc w:val="both"/>
              <w:rPr>
                <w:rFonts w:ascii="Times New Roman" w:hAnsi="Times New Roman" w:cs="Times New Roman"/>
                <w:sz w:val="24"/>
                <w:szCs w:val="24"/>
                <w:lang w:val="lt-LT"/>
              </w:rPr>
            </w:pPr>
          </w:p>
        </w:tc>
      </w:tr>
      <w:tr w:rsidR="00AF3E5E" w:rsidRPr="00B50D6C" w14:paraId="60CE7850" w14:textId="77777777" w:rsidTr="0E8081CD">
        <w:trPr>
          <w:trHeight w:val="300"/>
        </w:trPr>
        <w:tc>
          <w:tcPr>
            <w:tcW w:w="3225" w:type="dxa"/>
          </w:tcPr>
          <w:p w14:paraId="4306819F" w14:textId="68D50E64" w:rsidR="00AF3E5E" w:rsidRPr="00B50D6C" w:rsidRDefault="001F3989"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w:t>
            </w:r>
            <w:r w:rsidR="00A65FA4">
              <w:rPr>
                <w:rFonts w:ascii="Times New Roman" w:eastAsia="Arial Unicode MS" w:hAnsi="Times New Roman" w:cs="Times New Roman"/>
                <w:b/>
                <w:bCs/>
                <w:color w:val="000000"/>
                <w:sz w:val="24"/>
                <w:szCs w:val="24"/>
                <w:bdr w:val="nil"/>
                <w:lang w:val="lt-LT" w:eastAsia="lt-LT"/>
              </w:rPr>
              <w:t>2</w:t>
            </w:r>
            <w:r w:rsidRPr="00447E87">
              <w:rPr>
                <w:rFonts w:ascii="Times New Roman" w:eastAsia="Arial Unicode MS" w:hAnsi="Times New Roman" w:cs="Times New Roman"/>
                <w:b/>
                <w:bCs/>
                <w:color w:val="000000"/>
                <w:sz w:val="24"/>
                <w:szCs w:val="24"/>
                <w:bdr w:val="nil"/>
                <w:lang w:val="lt-LT" w:eastAsia="lt-LT"/>
              </w:rPr>
              <w:t>. Aplinkosauginiai reikalavimai paslaug</w:t>
            </w:r>
            <w:r w:rsidR="00C40930" w:rsidRPr="00447E87">
              <w:rPr>
                <w:rFonts w:ascii="Times New Roman" w:eastAsia="Arial Unicode MS" w:hAnsi="Times New Roman" w:cs="Times New Roman"/>
                <w:b/>
                <w:bCs/>
                <w:color w:val="000000"/>
                <w:sz w:val="24"/>
                <w:szCs w:val="24"/>
                <w:bdr w:val="nil"/>
                <w:lang w:val="lt-LT" w:eastAsia="lt-LT"/>
              </w:rPr>
              <w:t>ai</w:t>
            </w:r>
            <w:r w:rsidRPr="00447E87">
              <w:rPr>
                <w:rFonts w:ascii="Times New Roman" w:eastAsia="Arial Unicode MS" w:hAnsi="Times New Roman" w:cs="Times New Roman"/>
                <w:b/>
                <w:bCs/>
                <w:color w:val="000000"/>
                <w:sz w:val="24"/>
                <w:szCs w:val="24"/>
                <w:bdr w:val="nil"/>
                <w:lang w:val="lt-LT" w:eastAsia="lt-LT"/>
              </w:rPr>
              <w:t xml:space="preserve"> ir/ar j</w:t>
            </w:r>
            <w:r w:rsidR="00C40930" w:rsidRPr="00447E87">
              <w:rPr>
                <w:rFonts w:ascii="Times New Roman" w:eastAsia="Arial Unicode MS" w:hAnsi="Times New Roman" w:cs="Times New Roman"/>
                <w:b/>
                <w:bCs/>
                <w:color w:val="000000"/>
                <w:sz w:val="24"/>
                <w:szCs w:val="24"/>
                <w:bdr w:val="nil"/>
                <w:lang w:val="lt-LT" w:eastAsia="lt-LT"/>
              </w:rPr>
              <w:t>os</w:t>
            </w:r>
            <w:r w:rsidRPr="00447E87">
              <w:rPr>
                <w:rFonts w:ascii="Times New Roman" w:eastAsia="Arial Unicode MS" w:hAnsi="Times New Roman" w:cs="Times New Roman"/>
                <w:b/>
                <w:bCs/>
                <w:color w:val="000000"/>
                <w:sz w:val="24"/>
                <w:szCs w:val="24"/>
                <w:bdr w:val="nil"/>
                <w:lang w:val="lt-LT" w:eastAsia="lt-LT"/>
              </w:rPr>
              <w:t xml:space="preserve"> teikimui</w:t>
            </w:r>
          </w:p>
        </w:tc>
        <w:tc>
          <w:tcPr>
            <w:tcW w:w="4430" w:type="dxa"/>
            <w:gridSpan w:val="2"/>
          </w:tcPr>
          <w:p w14:paraId="6BA79131" w14:textId="17C385D2" w:rsidR="005C07EE" w:rsidRPr="00F15D07" w:rsidRDefault="6054D14F" w:rsidP="4CFEA2BB">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4CFEA2BB">
              <w:rPr>
                <w:rFonts w:ascii="Times New Roman" w:eastAsia="Arial Unicode MS" w:hAnsi="Times New Roman" w:cs="Times New Roman"/>
                <w:color w:val="000000" w:themeColor="text1"/>
                <w:sz w:val="24"/>
                <w:szCs w:val="24"/>
                <w:lang w:val="lt-LT" w:eastAsia="lt-LT"/>
              </w:rPr>
              <w:t>Netaikoma</w:t>
            </w:r>
          </w:p>
        </w:tc>
        <w:tc>
          <w:tcPr>
            <w:tcW w:w="1843" w:type="dxa"/>
          </w:tcPr>
          <w:p w14:paraId="1679FC3D" w14:textId="77777777" w:rsidR="00AF3E5E" w:rsidRPr="00B50D6C" w:rsidRDefault="00AF3E5E" w:rsidP="002C1EF4">
            <w:pPr>
              <w:spacing w:after="0" w:line="240" w:lineRule="auto"/>
              <w:jc w:val="both"/>
              <w:rPr>
                <w:rFonts w:ascii="Times New Roman" w:hAnsi="Times New Roman" w:cs="Times New Roman"/>
                <w:sz w:val="24"/>
                <w:szCs w:val="24"/>
                <w:lang w:val="lt-LT"/>
              </w:rPr>
            </w:pPr>
          </w:p>
        </w:tc>
      </w:tr>
      <w:tr w:rsidR="00A65FA4" w:rsidRPr="00B50D6C" w14:paraId="5E6EC003" w14:textId="77777777" w:rsidTr="0E8081CD">
        <w:trPr>
          <w:trHeight w:val="300"/>
        </w:trPr>
        <w:tc>
          <w:tcPr>
            <w:tcW w:w="3225" w:type="dxa"/>
          </w:tcPr>
          <w:p w14:paraId="6AB31F86" w14:textId="6856FAF9" w:rsidR="00A65FA4" w:rsidRPr="00447E87" w:rsidRDefault="00A65FA4"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4430" w:type="dxa"/>
            <w:gridSpan w:val="2"/>
          </w:tcPr>
          <w:p w14:paraId="04AD454F" w14:textId="77777777" w:rsidR="00E559F8" w:rsidRPr="00884D69" w:rsidRDefault="00E559F8"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p w14:paraId="06488932" w14:textId="77777777" w:rsidR="00E559F8" w:rsidRPr="00E559F8" w:rsidRDefault="00E559F8"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p w14:paraId="74CD369C" w14:textId="267FE4F6" w:rsidR="00E559F8" w:rsidRPr="00F15D07" w:rsidRDefault="00E559F8" w:rsidP="5A2F6D69">
            <w:pPr>
              <w:tabs>
                <w:tab w:val="left" w:pos="810"/>
              </w:tabs>
              <w:spacing w:after="0" w:line="240" w:lineRule="auto"/>
              <w:jc w:val="both"/>
              <w:rPr>
                <w:rFonts w:ascii="Times New Roman" w:eastAsia="Arial Unicode MS" w:hAnsi="Times New Roman" w:cs="Times New Roman"/>
                <w:i/>
                <w:iCs/>
                <w:color w:val="FF0000"/>
                <w:sz w:val="24"/>
                <w:szCs w:val="24"/>
                <w:lang w:val="lt-LT" w:eastAsia="lt-LT"/>
              </w:rPr>
            </w:pPr>
          </w:p>
        </w:tc>
        <w:tc>
          <w:tcPr>
            <w:tcW w:w="1843" w:type="dxa"/>
          </w:tcPr>
          <w:p w14:paraId="7FB50431" w14:textId="77777777" w:rsidR="00A65FA4" w:rsidRPr="00B50D6C" w:rsidRDefault="00A65FA4" w:rsidP="002C1EF4">
            <w:pPr>
              <w:spacing w:after="0" w:line="240" w:lineRule="auto"/>
              <w:jc w:val="both"/>
              <w:rPr>
                <w:rFonts w:ascii="Times New Roman" w:hAnsi="Times New Roman" w:cs="Times New Roman"/>
                <w:sz w:val="24"/>
                <w:szCs w:val="24"/>
                <w:lang w:val="lt-LT"/>
              </w:rPr>
            </w:pPr>
          </w:p>
        </w:tc>
      </w:tr>
      <w:tr w:rsidR="0014202F" w:rsidRPr="00B50D6C" w14:paraId="3D08D9F6" w14:textId="77777777" w:rsidTr="0E8081CD">
        <w:trPr>
          <w:trHeight w:val="300"/>
        </w:trPr>
        <w:tc>
          <w:tcPr>
            <w:tcW w:w="9498" w:type="dxa"/>
            <w:gridSpan w:val="4"/>
          </w:tcPr>
          <w:p w14:paraId="4E9299F9" w14:textId="5BA56487" w:rsidR="00AB490A" w:rsidRPr="00AB490A" w:rsidRDefault="00AB490A" w:rsidP="002C1EF4">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14202F" w:rsidRPr="00B50D6C" w:rsidRDefault="00AB490A" w:rsidP="002C1EF4">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14202F" w:rsidRPr="007F08F1" w14:paraId="2D592A0F" w14:textId="77777777" w:rsidTr="0E8081CD">
        <w:trPr>
          <w:trHeight w:val="300"/>
        </w:trPr>
        <w:tc>
          <w:tcPr>
            <w:tcW w:w="3225" w:type="dxa"/>
          </w:tcPr>
          <w:p w14:paraId="5B0F708E" w14:textId="5C630220" w:rsidR="0014202F" w:rsidRDefault="00465DAA"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4430" w:type="dxa"/>
            <w:gridSpan w:val="2"/>
          </w:tcPr>
          <w:p w14:paraId="7A5DE919" w14:textId="07800A42" w:rsidR="00284BF7" w:rsidRPr="0066175B" w:rsidRDefault="21364B82" w:rsidP="5A2F6D69">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4CFEA2BB">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6B3BD31B" w:rsidRPr="4CFEA2BB">
              <w:rPr>
                <w:rFonts w:ascii="Times New Roman" w:eastAsia="Times New Roman" w:hAnsi="Times New Roman" w:cs="Times New Roman"/>
                <w:sz w:val="24"/>
                <w:szCs w:val="24"/>
                <w:lang w:val="lt-LT"/>
              </w:rPr>
              <w:t>Netaikoma</w:t>
            </w:r>
            <w:r w:rsidR="6B63F4DA" w:rsidRPr="4CFEA2BB">
              <w:rPr>
                <w:rFonts w:ascii="Times New Roman" w:eastAsia="Times New Roman" w:hAnsi="Times New Roman" w:cs="Times New Roman"/>
                <w:sz w:val="24"/>
                <w:szCs w:val="24"/>
                <w:lang w:val="lt-LT"/>
              </w:rPr>
              <w:t>.</w:t>
            </w:r>
          </w:p>
        </w:tc>
        <w:tc>
          <w:tcPr>
            <w:tcW w:w="1843" w:type="dxa"/>
          </w:tcPr>
          <w:p w14:paraId="7FC46B66"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7F08F1" w14:paraId="1F473678" w14:textId="77777777" w:rsidTr="0E8081CD">
        <w:trPr>
          <w:trHeight w:val="300"/>
        </w:trPr>
        <w:tc>
          <w:tcPr>
            <w:tcW w:w="3225" w:type="dxa"/>
          </w:tcPr>
          <w:p w14:paraId="4A81EDB6" w14:textId="6FA6BB44" w:rsidR="0014202F" w:rsidRDefault="001C254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4430" w:type="dxa"/>
            <w:gridSpan w:val="2"/>
          </w:tcPr>
          <w:p w14:paraId="75894BFC" w14:textId="39554583" w:rsidR="00923A5D" w:rsidRPr="00923A5D" w:rsidRDefault="41A2765E" w:rsidP="5A2F6D69">
            <w:pPr>
              <w:spacing w:after="0" w:line="240" w:lineRule="auto"/>
              <w:jc w:val="both"/>
              <w:rPr>
                <w:rFonts w:ascii="Times New Roman" w:eastAsia="Times New Roman" w:hAnsi="Times New Roman" w:cs="Times New Roman"/>
                <w:sz w:val="24"/>
                <w:szCs w:val="24"/>
                <w:lang w:val="lt-LT"/>
              </w:rPr>
            </w:pPr>
            <w:r w:rsidRPr="00884D69">
              <w:rPr>
                <w:rFonts w:ascii="Times New Roman" w:eastAsia="Times New Roman" w:hAnsi="Times New Roman" w:cs="Times New Roman"/>
                <w:kern w:val="2"/>
                <w:sz w:val="24"/>
                <w:szCs w:val="24"/>
                <w:lang w:val="lt-LT"/>
              </w:rPr>
              <w:t>Šalys susitaria papildyti Bendrąsias sutarties sąlygas nurodytu punktu, tačiau kitų punktų numeracijos nekeisti</w:t>
            </w:r>
            <w:r w:rsidR="272AF80A" w:rsidRPr="00884D69">
              <w:rPr>
                <w:rFonts w:ascii="Times New Roman" w:eastAsia="Times New Roman" w:hAnsi="Times New Roman" w:cs="Times New Roman"/>
                <w:kern w:val="2"/>
                <w:sz w:val="24"/>
                <w:szCs w:val="24"/>
                <w:lang w:val="lt-LT"/>
              </w:rPr>
              <w:t>:</w:t>
            </w:r>
            <w:r w:rsidR="661B0289" w:rsidRPr="00923A5D">
              <w:rPr>
                <w:rFonts w:ascii="Times New Roman" w:eastAsia="Times New Roman" w:hAnsi="Times New Roman" w:cs="Times New Roman"/>
                <w:kern w:val="2"/>
                <w:sz w:val="24"/>
                <w:szCs w:val="24"/>
                <w:lang w:val="lt-LT"/>
              </w:rPr>
              <w:t xml:space="preserve"> </w:t>
            </w:r>
            <w:r w:rsidR="661B0289" w:rsidRPr="5A2F6D69">
              <w:rPr>
                <w:rFonts w:ascii="Times New Roman" w:eastAsia="Times New Roman" w:hAnsi="Times New Roman" w:cs="Times New Roman"/>
                <w:sz w:val="24"/>
                <w:szCs w:val="24"/>
                <w:lang w:val="lt-LT"/>
              </w:rPr>
              <w:t>Netaikoma</w:t>
            </w:r>
            <w:r w:rsidR="1A9B304C" w:rsidRPr="5A2F6D69">
              <w:rPr>
                <w:rFonts w:ascii="Times New Roman" w:eastAsia="Times New Roman" w:hAnsi="Times New Roman" w:cs="Times New Roman"/>
                <w:sz w:val="24"/>
                <w:szCs w:val="24"/>
                <w:lang w:val="lt-LT"/>
              </w:rPr>
              <w:t>.</w:t>
            </w:r>
          </w:p>
        </w:tc>
        <w:tc>
          <w:tcPr>
            <w:tcW w:w="1843" w:type="dxa"/>
          </w:tcPr>
          <w:p w14:paraId="2F34FFD4"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7F08F1" w14:paraId="46018D02" w14:textId="77777777" w:rsidTr="0E8081CD">
        <w:trPr>
          <w:trHeight w:val="300"/>
        </w:trPr>
        <w:tc>
          <w:tcPr>
            <w:tcW w:w="3225" w:type="dxa"/>
          </w:tcPr>
          <w:p w14:paraId="2406DED4" w14:textId="5DB4C1A7" w:rsidR="0014202F" w:rsidRDefault="00083B6E"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4430" w:type="dxa"/>
            <w:gridSpan w:val="2"/>
          </w:tcPr>
          <w:p w14:paraId="369F3E90" w14:textId="348313F7" w:rsidR="004B4509" w:rsidRPr="007332DB" w:rsidRDefault="7E5F834E" w:rsidP="007332DB">
            <w:pPr>
              <w:spacing w:after="0" w:line="240" w:lineRule="auto"/>
              <w:rPr>
                <w:rFonts w:ascii="Times New Roman" w:eastAsia="Times New Roman" w:hAnsi="Times New Roman" w:cs="Times New Roman"/>
                <w:kern w:val="2"/>
                <w:sz w:val="24"/>
                <w:szCs w:val="24"/>
                <w:lang w:val="lt-LT"/>
              </w:rPr>
            </w:pPr>
            <w:r w:rsidRPr="00884D69">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3BA6E4B5" w:rsidRPr="00884D69">
              <w:rPr>
                <w:rFonts w:ascii="Times New Roman" w:eastAsia="Times New Roman" w:hAnsi="Times New Roman" w:cs="Times New Roman"/>
                <w:kern w:val="2"/>
                <w:sz w:val="24"/>
                <w:szCs w:val="24"/>
                <w:lang w:val="lt-LT"/>
              </w:rPr>
              <w:t>: Netaikoma.</w:t>
            </w:r>
          </w:p>
        </w:tc>
        <w:tc>
          <w:tcPr>
            <w:tcW w:w="1843" w:type="dxa"/>
          </w:tcPr>
          <w:p w14:paraId="162FE21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7F08F1" w14:paraId="70131E48" w14:textId="77777777" w:rsidTr="0E8081CD">
        <w:trPr>
          <w:trHeight w:val="300"/>
        </w:trPr>
        <w:tc>
          <w:tcPr>
            <w:tcW w:w="3225" w:type="dxa"/>
          </w:tcPr>
          <w:p w14:paraId="2FA9B55C" w14:textId="3BD2796C" w:rsidR="0014202F" w:rsidRDefault="009E0F8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w:t>
            </w:r>
            <w:r w:rsidR="002F4C41">
              <w:rPr>
                <w:rFonts w:ascii="Times New Roman" w:eastAsia="Arial Unicode MS" w:hAnsi="Times New Roman" w:cs="Times New Roman"/>
                <w:b/>
                <w:bCs/>
                <w:color w:val="000000"/>
                <w:sz w:val="24"/>
                <w:szCs w:val="24"/>
                <w:bdr w:val="nil"/>
                <w:lang w:val="lt-LT" w:eastAsia="lt-LT"/>
              </w:rPr>
              <w:t>4</w:t>
            </w:r>
            <w:r w:rsidRPr="009E0F83">
              <w:rPr>
                <w:rFonts w:ascii="Times New Roman" w:eastAsia="Arial Unicode MS" w:hAnsi="Times New Roman" w:cs="Times New Roman"/>
                <w:b/>
                <w:bCs/>
                <w:color w:val="000000"/>
                <w:sz w:val="24"/>
                <w:szCs w:val="24"/>
                <w:bdr w:val="nil"/>
                <w:lang w:val="lt-LT" w:eastAsia="lt-LT"/>
              </w:rPr>
              <w:t>.</w:t>
            </w:r>
          </w:p>
        </w:tc>
        <w:tc>
          <w:tcPr>
            <w:tcW w:w="4430" w:type="dxa"/>
            <w:gridSpan w:val="2"/>
          </w:tcPr>
          <w:p w14:paraId="1C9F5295" w14:textId="46D9E569" w:rsidR="0014202F" w:rsidRPr="00E559F8" w:rsidRDefault="008D74A5" w:rsidP="3E8B5151">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bookmarkEnd w:id="1"/>
      <w:tr w:rsidR="008775E4" w:rsidRPr="00B50D6C" w14:paraId="37C3203D" w14:textId="77777777" w:rsidTr="0E8081CD">
        <w:trPr>
          <w:trHeight w:val="300"/>
        </w:trPr>
        <w:tc>
          <w:tcPr>
            <w:tcW w:w="9498" w:type="dxa"/>
            <w:gridSpan w:val="4"/>
          </w:tcPr>
          <w:p w14:paraId="140FA895" w14:textId="6B87E2BE" w:rsidR="008775E4" w:rsidRPr="00B50D6C" w:rsidRDefault="008775E4" w:rsidP="002C1EF4">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sidR="008D74A5">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8775E4" w:rsidRPr="00B50D6C" w14:paraId="4E1C2EA4" w14:textId="77777777" w:rsidTr="0E8081CD">
        <w:trPr>
          <w:trHeight w:val="300"/>
        </w:trPr>
        <w:tc>
          <w:tcPr>
            <w:tcW w:w="9498" w:type="dxa"/>
            <w:gridSpan w:val="4"/>
          </w:tcPr>
          <w:p w14:paraId="26677696" w14:textId="7D56CF7A" w:rsidR="000249C5" w:rsidRPr="00B50D6C" w:rsidRDefault="72534AA9" w:rsidP="348F0DFC">
            <w:pPr>
              <w:pStyle w:val="ListParagraph"/>
              <w:shd w:val="clear" w:color="auto" w:fill="FFFFFF" w:themeFill="background1"/>
              <w:ind w:left="0"/>
              <w:jc w:val="both"/>
              <w:rPr>
                <w:rFonts w:eastAsia="Calibri"/>
              </w:rPr>
            </w:pPr>
            <w:r w:rsidRPr="4CFEA2BB">
              <w:rPr>
                <w:rFonts w:eastAsia="Calibri"/>
              </w:rPr>
              <w:t>1</w:t>
            </w:r>
            <w:r w:rsidR="002F4C41">
              <w:rPr>
                <w:rFonts w:eastAsia="Calibri"/>
              </w:rPr>
              <w:t>3</w:t>
            </w:r>
            <w:r w:rsidRPr="4CFEA2BB">
              <w:rPr>
                <w:rFonts w:eastAsia="Calibri"/>
              </w:rPr>
              <w:t>.</w:t>
            </w:r>
            <w:r w:rsidR="018170BF" w:rsidRPr="4CFEA2BB">
              <w:rPr>
                <w:rFonts w:eastAsia="Calibri"/>
              </w:rPr>
              <w:t xml:space="preserve">1. </w:t>
            </w:r>
            <w:r w:rsidRPr="4CFEA2BB">
              <w:rPr>
                <w:rFonts w:eastAsia="Calibri"/>
              </w:rPr>
              <w:t>P</w:t>
            </w:r>
            <w:r w:rsidR="018170BF" w:rsidRPr="4CFEA2BB">
              <w:rPr>
                <w:rFonts w:eastAsia="Calibri"/>
              </w:rPr>
              <w:t>riedas</w:t>
            </w:r>
            <w:r w:rsidRPr="4CFEA2BB">
              <w:rPr>
                <w:rFonts w:eastAsia="Calibri"/>
              </w:rPr>
              <w:t xml:space="preserve"> Nr.</w:t>
            </w:r>
            <w:r w:rsidR="5A356BF5" w:rsidRPr="4CFEA2BB">
              <w:rPr>
                <w:rFonts w:eastAsia="Calibri"/>
              </w:rPr>
              <w:t xml:space="preserve"> </w:t>
            </w:r>
            <w:r w:rsidRPr="4CFEA2BB">
              <w:rPr>
                <w:rFonts w:eastAsia="Calibri"/>
              </w:rPr>
              <w:t xml:space="preserve">1 </w:t>
            </w:r>
            <w:r w:rsidR="002F4C41">
              <w:rPr>
                <w:rFonts w:eastAsia="Calibri"/>
              </w:rPr>
              <w:t>–</w:t>
            </w:r>
            <w:r w:rsidRPr="4CFEA2BB">
              <w:rPr>
                <w:rFonts w:eastAsia="Calibri"/>
              </w:rPr>
              <w:t xml:space="preserve"> </w:t>
            </w:r>
            <w:r w:rsidR="018170BF" w:rsidRPr="4CFEA2BB">
              <w:rPr>
                <w:rFonts w:eastAsia="Calibri"/>
              </w:rPr>
              <w:t>Techninė specifikacija</w:t>
            </w:r>
          </w:p>
          <w:p w14:paraId="37C9E7D5" w14:textId="5C61583A" w:rsidR="00884596" w:rsidRPr="00B50D6C" w:rsidRDefault="72534AA9" w:rsidP="348F0DFC">
            <w:pPr>
              <w:pStyle w:val="ListParagraph"/>
              <w:shd w:val="clear" w:color="auto" w:fill="FFFFFF" w:themeFill="background1"/>
              <w:ind w:left="0"/>
              <w:jc w:val="both"/>
              <w:rPr>
                <w:rFonts w:eastAsia="Calibri"/>
              </w:rPr>
            </w:pPr>
            <w:r w:rsidRPr="4CFEA2BB">
              <w:rPr>
                <w:rFonts w:eastAsia="Calibri"/>
              </w:rPr>
              <w:t>1</w:t>
            </w:r>
            <w:r w:rsidR="002F4C41">
              <w:rPr>
                <w:rFonts w:eastAsia="Calibri"/>
              </w:rPr>
              <w:t>3</w:t>
            </w:r>
            <w:r w:rsidR="018170BF" w:rsidRPr="4CFEA2BB">
              <w:rPr>
                <w:rFonts w:eastAsia="Calibri"/>
              </w:rPr>
              <w:t xml:space="preserve">.2. </w:t>
            </w:r>
            <w:r w:rsidRPr="4CFEA2BB">
              <w:rPr>
                <w:rFonts w:eastAsia="Calibri"/>
              </w:rPr>
              <w:t>Priedas Nr.</w:t>
            </w:r>
            <w:r w:rsidR="2C963346" w:rsidRPr="4CFEA2BB">
              <w:rPr>
                <w:rFonts w:eastAsia="Calibri"/>
              </w:rPr>
              <w:t xml:space="preserve"> </w:t>
            </w:r>
            <w:r w:rsidRPr="4CFEA2BB">
              <w:rPr>
                <w:rFonts w:eastAsia="Calibri"/>
              </w:rPr>
              <w:t>2</w:t>
            </w:r>
            <w:r w:rsidR="018170BF" w:rsidRPr="4CFEA2BB">
              <w:rPr>
                <w:rFonts w:eastAsia="Calibri"/>
              </w:rPr>
              <w:t xml:space="preserve"> </w:t>
            </w:r>
            <w:r w:rsidR="002F4C41">
              <w:rPr>
                <w:rFonts w:eastAsia="Calibri"/>
              </w:rPr>
              <w:t>–</w:t>
            </w:r>
            <w:r w:rsidRPr="4CFEA2BB">
              <w:rPr>
                <w:rFonts w:eastAsia="Calibri"/>
              </w:rPr>
              <w:t xml:space="preserve"> </w:t>
            </w:r>
            <w:r w:rsidR="018170BF" w:rsidRPr="4CFEA2BB">
              <w:rPr>
                <w:rFonts w:eastAsia="Calibri"/>
              </w:rPr>
              <w:t xml:space="preserve">Pasiūlymas </w:t>
            </w:r>
          </w:p>
          <w:p w14:paraId="6DA2819A" w14:textId="3FE92A15" w:rsidR="008775E4" w:rsidRPr="00B50D6C" w:rsidRDefault="008775E4" w:rsidP="002C1EF4">
            <w:pPr>
              <w:pStyle w:val="ListParagraph"/>
              <w:shd w:val="clear" w:color="auto" w:fill="FFFFFF"/>
              <w:ind w:left="0"/>
              <w:jc w:val="both"/>
              <w:rPr>
                <w:rFonts w:eastAsia="Calibri"/>
              </w:rPr>
            </w:pPr>
            <w:r w:rsidRPr="00B50D6C">
              <w:rPr>
                <w:rFonts w:eastAsia="Calibri"/>
              </w:rPr>
              <w:t>1</w:t>
            </w:r>
            <w:r w:rsidR="002F4C41">
              <w:rPr>
                <w:rFonts w:eastAsia="Calibri"/>
              </w:rPr>
              <w:t>3</w:t>
            </w:r>
            <w:r w:rsidRPr="00B50D6C">
              <w:rPr>
                <w:rFonts w:eastAsia="Calibri"/>
              </w:rPr>
              <w:t>.</w:t>
            </w:r>
            <w:r w:rsidR="00884596" w:rsidRPr="00B50D6C">
              <w:rPr>
                <w:rFonts w:eastAsia="Calibri"/>
              </w:rPr>
              <w:t>3</w:t>
            </w:r>
            <w:r w:rsidRPr="00B50D6C">
              <w:rPr>
                <w:rFonts w:eastAsia="Calibri"/>
              </w:rPr>
              <w:t xml:space="preserve">. Priedas Nr. </w:t>
            </w:r>
            <w:r w:rsidR="00D81734" w:rsidRPr="00B50D6C">
              <w:rPr>
                <w:rFonts w:eastAsia="Calibri"/>
              </w:rPr>
              <w:t>3</w:t>
            </w:r>
            <w:r w:rsidRPr="00B50D6C">
              <w:rPr>
                <w:rFonts w:eastAsia="Calibri"/>
              </w:rPr>
              <w:t xml:space="preserve"> – Atsakingi asmenys </w:t>
            </w:r>
          </w:p>
          <w:p w14:paraId="169C34FA" w14:textId="6A771F8C" w:rsidR="008775E4" w:rsidRPr="00B842EF" w:rsidRDefault="054C2498" w:rsidP="348F0DFC">
            <w:pPr>
              <w:widowControl w:val="0"/>
              <w:autoSpaceDE w:val="0"/>
              <w:autoSpaceDN w:val="0"/>
              <w:adjustRightInd w:val="0"/>
              <w:spacing w:after="0" w:line="240" w:lineRule="auto"/>
              <w:rPr>
                <w:rFonts w:ascii="Times New Roman" w:eastAsia="Calibri" w:hAnsi="Times New Roman" w:cs="Times New Roman"/>
                <w:sz w:val="24"/>
                <w:szCs w:val="24"/>
                <w:lang w:val="lt-LT"/>
              </w:rPr>
            </w:pPr>
            <w:r w:rsidRPr="4CFEA2BB">
              <w:rPr>
                <w:rFonts w:ascii="Times New Roman" w:eastAsia="Calibri" w:hAnsi="Times New Roman" w:cs="Times New Roman"/>
                <w:sz w:val="24"/>
                <w:szCs w:val="24"/>
                <w:lang w:val="lt-LT"/>
              </w:rPr>
              <w:t>1</w:t>
            </w:r>
            <w:r w:rsidR="002F4C41">
              <w:rPr>
                <w:rFonts w:ascii="Times New Roman" w:eastAsia="Calibri" w:hAnsi="Times New Roman" w:cs="Times New Roman"/>
                <w:sz w:val="24"/>
                <w:szCs w:val="24"/>
                <w:lang w:val="lt-LT"/>
              </w:rPr>
              <w:t>3</w:t>
            </w:r>
            <w:r w:rsidRPr="4CFEA2BB">
              <w:rPr>
                <w:rFonts w:ascii="Times New Roman" w:eastAsia="Calibri" w:hAnsi="Times New Roman" w:cs="Times New Roman"/>
                <w:sz w:val="24"/>
                <w:szCs w:val="24"/>
                <w:lang w:val="lt-LT"/>
              </w:rPr>
              <w:t>.</w:t>
            </w:r>
            <w:r w:rsidR="72534AA9" w:rsidRPr="4CFEA2BB">
              <w:rPr>
                <w:rFonts w:ascii="Times New Roman" w:eastAsia="Calibri" w:hAnsi="Times New Roman" w:cs="Times New Roman"/>
                <w:sz w:val="24"/>
                <w:szCs w:val="24"/>
                <w:lang w:val="lt-LT"/>
              </w:rPr>
              <w:t>4</w:t>
            </w:r>
            <w:r w:rsidRPr="4CFEA2BB">
              <w:rPr>
                <w:rFonts w:ascii="Times New Roman" w:eastAsia="Calibri" w:hAnsi="Times New Roman" w:cs="Times New Roman"/>
                <w:sz w:val="24"/>
                <w:szCs w:val="24"/>
                <w:lang w:val="lt-LT"/>
              </w:rPr>
              <w:t xml:space="preserve">. Priedas Nr. </w:t>
            </w:r>
            <w:r w:rsidR="15A2F803" w:rsidRPr="4CFEA2BB">
              <w:rPr>
                <w:rFonts w:ascii="Times New Roman" w:eastAsia="Calibri" w:hAnsi="Times New Roman" w:cs="Times New Roman"/>
                <w:sz w:val="24"/>
                <w:szCs w:val="24"/>
                <w:lang w:val="lt-LT"/>
              </w:rPr>
              <w:t>4</w:t>
            </w:r>
            <w:r w:rsidRPr="4CFEA2BB">
              <w:rPr>
                <w:rFonts w:ascii="Times New Roman" w:eastAsia="Calibri" w:hAnsi="Times New Roman" w:cs="Times New Roman"/>
                <w:sz w:val="24"/>
                <w:szCs w:val="24"/>
                <w:lang w:val="lt-LT"/>
              </w:rPr>
              <w:t xml:space="preserve"> </w:t>
            </w:r>
            <w:r w:rsidR="002F4C41">
              <w:rPr>
                <w:rFonts w:ascii="Times New Roman" w:eastAsia="Calibri" w:hAnsi="Times New Roman" w:cs="Times New Roman"/>
                <w:sz w:val="24"/>
                <w:szCs w:val="24"/>
                <w:lang w:val="lt-LT"/>
              </w:rPr>
              <w:t>–</w:t>
            </w:r>
            <w:r w:rsidRPr="4CFEA2BB">
              <w:rPr>
                <w:rFonts w:ascii="Times New Roman" w:eastAsia="Calibri" w:hAnsi="Times New Roman" w:cs="Times New Roman"/>
                <w:sz w:val="24"/>
                <w:szCs w:val="24"/>
                <w:lang w:val="lt-LT"/>
              </w:rPr>
              <w:t xml:space="preserve"> S</w:t>
            </w:r>
            <w:r w:rsidRPr="4CFEA2BB">
              <w:rPr>
                <w:rFonts w:ascii="Times New Roman" w:eastAsia="Times New Roman" w:hAnsi="Times New Roman" w:cs="Times New Roman"/>
                <w:sz w:val="24"/>
                <w:szCs w:val="24"/>
                <w:lang w:val="lt-LT" w:eastAsia="lt-LT"/>
              </w:rPr>
              <w:t>utarties vykdymui pasitelkiami ūkio subjektai</w:t>
            </w:r>
          </w:p>
          <w:p w14:paraId="6D36104C" w14:textId="426558B1" w:rsidR="00E2654A" w:rsidRPr="00B50D6C" w:rsidRDefault="28BD7277" w:rsidP="00B842EF">
            <w:pPr>
              <w:widowControl w:val="0"/>
              <w:spacing w:after="0" w:line="240" w:lineRule="auto"/>
              <w:rPr>
                <w:rFonts w:ascii="Times New Roman" w:eastAsia="Times New Roman" w:hAnsi="Times New Roman" w:cs="Times New Roman"/>
                <w:i/>
                <w:iCs/>
                <w:color w:val="00B050"/>
                <w:sz w:val="24"/>
                <w:szCs w:val="24"/>
                <w:lang w:val="lt-LT" w:eastAsia="lt-LT"/>
              </w:rPr>
            </w:pPr>
            <w:r w:rsidRPr="4CFEA2BB">
              <w:rPr>
                <w:rFonts w:ascii="Times New Roman" w:eastAsia="Times New Roman" w:hAnsi="Times New Roman" w:cs="Times New Roman"/>
                <w:sz w:val="24"/>
                <w:szCs w:val="24"/>
                <w:lang w:val="lt-LT" w:eastAsia="lt-LT"/>
              </w:rPr>
              <w:lastRenderedPageBreak/>
              <w:t>1</w:t>
            </w:r>
            <w:r w:rsidR="002F4C41">
              <w:rPr>
                <w:rFonts w:ascii="Times New Roman" w:eastAsia="Times New Roman" w:hAnsi="Times New Roman" w:cs="Times New Roman"/>
                <w:sz w:val="24"/>
                <w:szCs w:val="24"/>
                <w:lang w:val="lt-LT" w:eastAsia="lt-LT"/>
              </w:rPr>
              <w:t>3</w:t>
            </w:r>
            <w:r w:rsidRPr="4CFEA2BB">
              <w:rPr>
                <w:rFonts w:ascii="Times New Roman" w:eastAsia="Times New Roman" w:hAnsi="Times New Roman" w:cs="Times New Roman"/>
                <w:sz w:val="24"/>
                <w:szCs w:val="24"/>
                <w:lang w:val="lt-LT" w:eastAsia="lt-LT"/>
              </w:rPr>
              <w:t>.4. Priedas Nr. 5 – Asmens duomenų tvarkymo susitarimas</w:t>
            </w:r>
          </w:p>
        </w:tc>
      </w:tr>
      <w:tr w:rsidR="008775E4" w:rsidRPr="00B50D6C" w14:paraId="02908552" w14:textId="77777777" w:rsidTr="0E8081CD">
        <w:trPr>
          <w:trHeight w:val="300"/>
        </w:trPr>
        <w:tc>
          <w:tcPr>
            <w:tcW w:w="9498" w:type="dxa"/>
            <w:gridSpan w:val="4"/>
          </w:tcPr>
          <w:p w14:paraId="373B8CAC" w14:textId="54BCF40A"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2" w:name="_Hlk81577692"/>
            <w:r w:rsidRPr="00B50D6C">
              <w:rPr>
                <w:rFonts w:ascii="Times New Roman" w:eastAsia="Arial Unicode MS" w:hAnsi="Times New Roman" w:cs="Times New Roman"/>
                <w:b/>
                <w:bCs/>
                <w:spacing w:val="4"/>
                <w:sz w:val="24"/>
                <w:szCs w:val="24"/>
                <w:lang w:val="lt-LT" w:eastAsia="lt-LT"/>
              </w:rPr>
              <w:lastRenderedPageBreak/>
              <w:t>1</w:t>
            </w:r>
            <w:r w:rsidR="00884D69">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8775E4" w:rsidRPr="00B50D6C" w14:paraId="3583E9E0" w14:textId="77777777" w:rsidTr="0E8081CD">
        <w:trPr>
          <w:trHeight w:val="300"/>
        </w:trPr>
        <w:tc>
          <w:tcPr>
            <w:tcW w:w="4749" w:type="dxa"/>
            <w:gridSpan w:val="2"/>
          </w:tcPr>
          <w:p w14:paraId="6FDFACE3" w14:textId="02CE604A"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2C1EF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2"/>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7C060244"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8F96C" w14:textId="77777777" w:rsidR="00C52619" w:rsidRDefault="00C52619" w:rsidP="0063379D">
      <w:pPr>
        <w:spacing w:after="0" w:line="240" w:lineRule="auto"/>
      </w:pPr>
      <w:r>
        <w:separator/>
      </w:r>
    </w:p>
  </w:endnote>
  <w:endnote w:type="continuationSeparator" w:id="0">
    <w:p w14:paraId="4513484D" w14:textId="77777777" w:rsidR="00C52619" w:rsidRDefault="00C52619" w:rsidP="0063379D">
      <w:pPr>
        <w:spacing w:after="0" w:line="240" w:lineRule="auto"/>
      </w:pPr>
      <w:r>
        <w:continuationSeparator/>
      </w:r>
    </w:p>
  </w:endnote>
  <w:endnote w:type="continuationNotice" w:id="1">
    <w:p w14:paraId="4008B320" w14:textId="77777777" w:rsidR="00C52619" w:rsidRDefault="00C526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51F36" w14:textId="77777777" w:rsidR="00C52619" w:rsidRDefault="00C52619" w:rsidP="0063379D">
      <w:pPr>
        <w:spacing w:after="0" w:line="240" w:lineRule="auto"/>
      </w:pPr>
      <w:r>
        <w:separator/>
      </w:r>
    </w:p>
  </w:footnote>
  <w:footnote w:type="continuationSeparator" w:id="0">
    <w:p w14:paraId="01578BE3" w14:textId="77777777" w:rsidR="00C52619" w:rsidRDefault="00C52619" w:rsidP="0063379D">
      <w:pPr>
        <w:spacing w:after="0" w:line="240" w:lineRule="auto"/>
      </w:pPr>
      <w:r>
        <w:continuationSeparator/>
      </w:r>
    </w:p>
  </w:footnote>
  <w:footnote w:type="continuationNotice" w:id="1">
    <w:p w14:paraId="50D67464" w14:textId="77777777" w:rsidR="00C52619" w:rsidRDefault="00C526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6F19"/>
    <w:rsid w:val="000249C5"/>
    <w:rsid w:val="00031332"/>
    <w:rsid w:val="000339C0"/>
    <w:rsid w:val="000370B0"/>
    <w:rsid w:val="000400D2"/>
    <w:rsid w:val="00042E4C"/>
    <w:rsid w:val="00045E72"/>
    <w:rsid w:val="00052FC6"/>
    <w:rsid w:val="00054D61"/>
    <w:rsid w:val="00067150"/>
    <w:rsid w:val="00070557"/>
    <w:rsid w:val="00070FC4"/>
    <w:rsid w:val="0007471F"/>
    <w:rsid w:val="00077935"/>
    <w:rsid w:val="00083B6E"/>
    <w:rsid w:val="000848D9"/>
    <w:rsid w:val="00084A66"/>
    <w:rsid w:val="00085399"/>
    <w:rsid w:val="000858B3"/>
    <w:rsid w:val="00090ADD"/>
    <w:rsid w:val="000A0CFC"/>
    <w:rsid w:val="000A3190"/>
    <w:rsid w:val="000A4007"/>
    <w:rsid w:val="000A4B04"/>
    <w:rsid w:val="000B77B7"/>
    <w:rsid w:val="000D0299"/>
    <w:rsid w:val="000D252B"/>
    <w:rsid w:val="000D6C4C"/>
    <w:rsid w:val="000E6522"/>
    <w:rsid w:val="000F680D"/>
    <w:rsid w:val="00102AC0"/>
    <w:rsid w:val="0010652D"/>
    <w:rsid w:val="00106A1E"/>
    <w:rsid w:val="001072EB"/>
    <w:rsid w:val="00114126"/>
    <w:rsid w:val="001229F1"/>
    <w:rsid w:val="001314A9"/>
    <w:rsid w:val="00133501"/>
    <w:rsid w:val="00134835"/>
    <w:rsid w:val="00137E2B"/>
    <w:rsid w:val="001419E8"/>
    <w:rsid w:val="0014202F"/>
    <w:rsid w:val="00146EA1"/>
    <w:rsid w:val="001476AC"/>
    <w:rsid w:val="00152E08"/>
    <w:rsid w:val="001541A5"/>
    <w:rsid w:val="001673FD"/>
    <w:rsid w:val="001713EC"/>
    <w:rsid w:val="00173C48"/>
    <w:rsid w:val="001769B9"/>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A7452"/>
    <w:rsid w:val="001B15D4"/>
    <w:rsid w:val="001B3616"/>
    <w:rsid w:val="001B3EF2"/>
    <w:rsid w:val="001C04EF"/>
    <w:rsid w:val="001C0EA4"/>
    <w:rsid w:val="001C2543"/>
    <w:rsid w:val="001C699A"/>
    <w:rsid w:val="001C7413"/>
    <w:rsid w:val="001C7ED0"/>
    <w:rsid w:val="001D0EF6"/>
    <w:rsid w:val="001D5DE8"/>
    <w:rsid w:val="001E4E0F"/>
    <w:rsid w:val="001E592E"/>
    <w:rsid w:val="001F3989"/>
    <w:rsid w:val="0020385D"/>
    <w:rsid w:val="00205706"/>
    <w:rsid w:val="00211BC5"/>
    <w:rsid w:val="00211D0D"/>
    <w:rsid w:val="00216E37"/>
    <w:rsid w:val="00224FBD"/>
    <w:rsid w:val="00232CE0"/>
    <w:rsid w:val="002337C5"/>
    <w:rsid w:val="0023595F"/>
    <w:rsid w:val="002364E3"/>
    <w:rsid w:val="00237AD9"/>
    <w:rsid w:val="00240805"/>
    <w:rsid w:val="00242BC0"/>
    <w:rsid w:val="002449CA"/>
    <w:rsid w:val="0024717C"/>
    <w:rsid w:val="00253ADC"/>
    <w:rsid w:val="0025686C"/>
    <w:rsid w:val="00265345"/>
    <w:rsid w:val="0026756B"/>
    <w:rsid w:val="00272F19"/>
    <w:rsid w:val="002731A5"/>
    <w:rsid w:val="002750F4"/>
    <w:rsid w:val="00276807"/>
    <w:rsid w:val="00277112"/>
    <w:rsid w:val="00282BA7"/>
    <w:rsid w:val="00284BF7"/>
    <w:rsid w:val="002879F1"/>
    <w:rsid w:val="0029339B"/>
    <w:rsid w:val="002971DC"/>
    <w:rsid w:val="002A12A2"/>
    <w:rsid w:val="002A2491"/>
    <w:rsid w:val="002A2C98"/>
    <w:rsid w:val="002A4771"/>
    <w:rsid w:val="002A6568"/>
    <w:rsid w:val="002A6708"/>
    <w:rsid w:val="002B60DD"/>
    <w:rsid w:val="002C109D"/>
    <w:rsid w:val="002C1EF4"/>
    <w:rsid w:val="002C22B3"/>
    <w:rsid w:val="002C33C0"/>
    <w:rsid w:val="002C694D"/>
    <w:rsid w:val="002D29D6"/>
    <w:rsid w:val="002D3E80"/>
    <w:rsid w:val="002D54B2"/>
    <w:rsid w:val="002D5A3C"/>
    <w:rsid w:val="002E106D"/>
    <w:rsid w:val="002E4657"/>
    <w:rsid w:val="002F4C41"/>
    <w:rsid w:val="00302D0E"/>
    <w:rsid w:val="003060B3"/>
    <w:rsid w:val="00310E65"/>
    <w:rsid w:val="003147CB"/>
    <w:rsid w:val="00320846"/>
    <w:rsid w:val="003224FF"/>
    <w:rsid w:val="003242AF"/>
    <w:rsid w:val="00327B05"/>
    <w:rsid w:val="00330E43"/>
    <w:rsid w:val="00333513"/>
    <w:rsid w:val="00343EA6"/>
    <w:rsid w:val="00347696"/>
    <w:rsid w:val="0035138F"/>
    <w:rsid w:val="0035301F"/>
    <w:rsid w:val="00355B21"/>
    <w:rsid w:val="00357FE5"/>
    <w:rsid w:val="00360490"/>
    <w:rsid w:val="003617D5"/>
    <w:rsid w:val="00362F02"/>
    <w:rsid w:val="003632CC"/>
    <w:rsid w:val="00367E55"/>
    <w:rsid w:val="0037239D"/>
    <w:rsid w:val="00373058"/>
    <w:rsid w:val="00376BA4"/>
    <w:rsid w:val="0038010E"/>
    <w:rsid w:val="00381E7F"/>
    <w:rsid w:val="00385576"/>
    <w:rsid w:val="00392ECE"/>
    <w:rsid w:val="003A3904"/>
    <w:rsid w:val="003A517E"/>
    <w:rsid w:val="003A6076"/>
    <w:rsid w:val="003B21E4"/>
    <w:rsid w:val="003B22F6"/>
    <w:rsid w:val="003B318B"/>
    <w:rsid w:val="003B330D"/>
    <w:rsid w:val="003B639D"/>
    <w:rsid w:val="003B6C24"/>
    <w:rsid w:val="003C43D7"/>
    <w:rsid w:val="003C472D"/>
    <w:rsid w:val="003C586B"/>
    <w:rsid w:val="003C6CA6"/>
    <w:rsid w:val="003C756B"/>
    <w:rsid w:val="003C7721"/>
    <w:rsid w:val="003D2967"/>
    <w:rsid w:val="003D3283"/>
    <w:rsid w:val="003D4605"/>
    <w:rsid w:val="003E4DAA"/>
    <w:rsid w:val="003E5290"/>
    <w:rsid w:val="003E5875"/>
    <w:rsid w:val="003F2EB6"/>
    <w:rsid w:val="003F6791"/>
    <w:rsid w:val="00400513"/>
    <w:rsid w:val="004014F2"/>
    <w:rsid w:val="00405FB2"/>
    <w:rsid w:val="0040734C"/>
    <w:rsid w:val="00412DB4"/>
    <w:rsid w:val="00413EAA"/>
    <w:rsid w:val="00416316"/>
    <w:rsid w:val="004172B3"/>
    <w:rsid w:val="00420497"/>
    <w:rsid w:val="00420889"/>
    <w:rsid w:val="00424BA6"/>
    <w:rsid w:val="00425372"/>
    <w:rsid w:val="00430DB5"/>
    <w:rsid w:val="004322ED"/>
    <w:rsid w:val="00435C76"/>
    <w:rsid w:val="00446371"/>
    <w:rsid w:val="00446BBE"/>
    <w:rsid w:val="00447E87"/>
    <w:rsid w:val="00454D24"/>
    <w:rsid w:val="00455CCA"/>
    <w:rsid w:val="00465DAA"/>
    <w:rsid w:val="004723F4"/>
    <w:rsid w:val="00472F33"/>
    <w:rsid w:val="00485E8F"/>
    <w:rsid w:val="00494710"/>
    <w:rsid w:val="00495322"/>
    <w:rsid w:val="004A3A2E"/>
    <w:rsid w:val="004A5D05"/>
    <w:rsid w:val="004B277F"/>
    <w:rsid w:val="004B2AC3"/>
    <w:rsid w:val="004B2B01"/>
    <w:rsid w:val="004B2F33"/>
    <w:rsid w:val="004B4509"/>
    <w:rsid w:val="004B69FE"/>
    <w:rsid w:val="004B7A58"/>
    <w:rsid w:val="004C37EA"/>
    <w:rsid w:val="004C404E"/>
    <w:rsid w:val="004C63D5"/>
    <w:rsid w:val="004D3F27"/>
    <w:rsid w:val="004D606C"/>
    <w:rsid w:val="004D61D5"/>
    <w:rsid w:val="004E030F"/>
    <w:rsid w:val="004E0AB1"/>
    <w:rsid w:val="004E228A"/>
    <w:rsid w:val="004E6B75"/>
    <w:rsid w:val="004E6CA9"/>
    <w:rsid w:val="004F27F7"/>
    <w:rsid w:val="004F38A7"/>
    <w:rsid w:val="004F614F"/>
    <w:rsid w:val="00500334"/>
    <w:rsid w:val="00504D58"/>
    <w:rsid w:val="00507D1A"/>
    <w:rsid w:val="005103CB"/>
    <w:rsid w:val="0051126C"/>
    <w:rsid w:val="005132E1"/>
    <w:rsid w:val="00517287"/>
    <w:rsid w:val="00517461"/>
    <w:rsid w:val="00526052"/>
    <w:rsid w:val="0052636A"/>
    <w:rsid w:val="005266B9"/>
    <w:rsid w:val="00537572"/>
    <w:rsid w:val="00537B5C"/>
    <w:rsid w:val="00540F17"/>
    <w:rsid w:val="00540FEA"/>
    <w:rsid w:val="00541982"/>
    <w:rsid w:val="00541BE8"/>
    <w:rsid w:val="0054294D"/>
    <w:rsid w:val="00542B41"/>
    <w:rsid w:val="00542DC0"/>
    <w:rsid w:val="00544237"/>
    <w:rsid w:val="00551828"/>
    <w:rsid w:val="00551E3D"/>
    <w:rsid w:val="00555159"/>
    <w:rsid w:val="00556124"/>
    <w:rsid w:val="00561402"/>
    <w:rsid w:val="00562C49"/>
    <w:rsid w:val="005713EC"/>
    <w:rsid w:val="00581BF6"/>
    <w:rsid w:val="00582EF9"/>
    <w:rsid w:val="00596CF2"/>
    <w:rsid w:val="005979F8"/>
    <w:rsid w:val="005A11FC"/>
    <w:rsid w:val="005A3AF2"/>
    <w:rsid w:val="005A650F"/>
    <w:rsid w:val="005B0D75"/>
    <w:rsid w:val="005B785B"/>
    <w:rsid w:val="005B7EE2"/>
    <w:rsid w:val="005C07EE"/>
    <w:rsid w:val="005C42FC"/>
    <w:rsid w:val="005C455B"/>
    <w:rsid w:val="005C5617"/>
    <w:rsid w:val="005C5E12"/>
    <w:rsid w:val="005C92F1"/>
    <w:rsid w:val="005D4755"/>
    <w:rsid w:val="005D4BE0"/>
    <w:rsid w:val="005D5DD6"/>
    <w:rsid w:val="005D5F66"/>
    <w:rsid w:val="005E1500"/>
    <w:rsid w:val="005E1BC3"/>
    <w:rsid w:val="005F02AC"/>
    <w:rsid w:val="005F375C"/>
    <w:rsid w:val="005F383E"/>
    <w:rsid w:val="005F6693"/>
    <w:rsid w:val="006045F7"/>
    <w:rsid w:val="0060577D"/>
    <w:rsid w:val="006114D4"/>
    <w:rsid w:val="00615165"/>
    <w:rsid w:val="006167FF"/>
    <w:rsid w:val="0062704D"/>
    <w:rsid w:val="0063379D"/>
    <w:rsid w:val="00637499"/>
    <w:rsid w:val="00642539"/>
    <w:rsid w:val="006455E5"/>
    <w:rsid w:val="00645D87"/>
    <w:rsid w:val="00646AB3"/>
    <w:rsid w:val="006502FA"/>
    <w:rsid w:val="00652F96"/>
    <w:rsid w:val="00654692"/>
    <w:rsid w:val="0065646B"/>
    <w:rsid w:val="00656DC7"/>
    <w:rsid w:val="00656F48"/>
    <w:rsid w:val="00660F3B"/>
    <w:rsid w:val="0066175B"/>
    <w:rsid w:val="0066371D"/>
    <w:rsid w:val="006644AC"/>
    <w:rsid w:val="00667FF5"/>
    <w:rsid w:val="006709E8"/>
    <w:rsid w:val="00672278"/>
    <w:rsid w:val="0067386D"/>
    <w:rsid w:val="00675055"/>
    <w:rsid w:val="00675420"/>
    <w:rsid w:val="00675C72"/>
    <w:rsid w:val="00687623"/>
    <w:rsid w:val="00687DD3"/>
    <w:rsid w:val="00695100"/>
    <w:rsid w:val="00697BE8"/>
    <w:rsid w:val="006A3D44"/>
    <w:rsid w:val="006A4322"/>
    <w:rsid w:val="006A452C"/>
    <w:rsid w:val="006A6347"/>
    <w:rsid w:val="006B2F22"/>
    <w:rsid w:val="006B44CE"/>
    <w:rsid w:val="006B4594"/>
    <w:rsid w:val="006B794D"/>
    <w:rsid w:val="006C46B8"/>
    <w:rsid w:val="006C6565"/>
    <w:rsid w:val="006D2A1E"/>
    <w:rsid w:val="006D4904"/>
    <w:rsid w:val="006D4D5E"/>
    <w:rsid w:val="006E1B87"/>
    <w:rsid w:val="006E31D9"/>
    <w:rsid w:val="006E48A3"/>
    <w:rsid w:val="006E6794"/>
    <w:rsid w:val="006F0D72"/>
    <w:rsid w:val="006F4029"/>
    <w:rsid w:val="00700D11"/>
    <w:rsid w:val="0070160E"/>
    <w:rsid w:val="0070462F"/>
    <w:rsid w:val="007060F1"/>
    <w:rsid w:val="00714894"/>
    <w:rsid w:val="00715292"/>
    <w:rsid w:val="00716446"/>
    <w:rsid w:val="00720F46"/>
    <w:rsid w:val="00725EAF"/>
    <w:rsid w:val="0072644E"/>
    <w:rsid w:val="007267AC"/>
    <w:rsid w:val="00726C28"/>
    <w:rsid w:val="007332DB"/>
    <w:rsid w:val="0073507E"/>
    <w:rsid w:val="00737A92"/>
    <w:rsid w:val="007433F4"/>
    <w:rsid w:val="0074485E"/>
    <w:rsid w:val="00747F0C"/>
    <w:rsid w:val="00763DF9"/>
    <w:rsid w:val="0076428B"/>
    <w:rsid w:val="00764E2A"/>
    <w:rsid w:val="00767139"/>
    <w:rsid w:val="007724C9"/>
    <w:rsid w:val="007759F2"/>
    <w:rsid w:val="00776263"/>
    <w:rsid w:val="007765FC"/>
    <w:rsid w:val="00784767"/>
    <w:rsid w:val="00786206"/>
    <w:rsid w:val="00790D46"/>
    <w:rsid w:val="00790FDA"/>
    <w:rsid w:val="007946DF"/>
    <w:rsid w:val="00795CE3"/>
    <w:rsid w:val="007960EC"/>
    <w:rsid w:val="007972AD"/>
    <w:rsid w:val="007C2BAB"/>
    <w:rsid w:val="007C70A1"/>
    <w:rsid w:val="007D0061"/>
    <w:rsid w:val="007D3BDB"/>
    <w:rsid w:val="007D6E09"/>
    <w:rsid w:val="007D7BC8"/>
    <w:rsid w:val="007E1DEB"/>
    <w:rsid w:val="007E25B3"/>
    <w:rsid w:val="007E342E"/>
    <w:rsid w:val="007E785A"/>
    <w:rsid w:val="007F08F1"/>
    <w:rsid w:val="007F0C5E"/>
    <w:rsid w:val="007F122C"/>
    <w:rsid w:val="007F74D2"/>
    <w:rsid w:val="007F7C79"/>
    <w:rsid w:val="00800C48"/>
    <w:rsid w:val="00804AED"/>
    <w:rsid w:val="00805F0C"/>
    <w:rsid w:val="00806195"/>
    <w:rsid w:val="008144FE"/>
    <w:rsid w:val="00815687"/>
    <w:rsid w:val="0081722B"/>
    <w:rsid w:val="0082397A"/>
    <w:rsid w:val="008249BC"/>
    <w:rsid w:val="00826D0C"/>
    <w:rsid w:val="0083043A"/>
    <w:rsid w:val="00832DB9"/>
    <w:rsid w:val="00836C82"/>
    <w:rsid w:val="00837F1C"/>
    <w:rsid w:val="008470F0"/>
    <w:rsid w:val="00856CEB"/>
    <w:rsid w:val="00856E37"/>
    <w:rsid w:val="00861E7D"/>
    <w:rsid w:val="0087008F"/>
    <w:rsid w:val="00870DD5"/>
    <w:rsid w:val="00871FF9"/>
    <w:rsid w:val="0087214D"/>
    <w:rsid w:val="008772E6"/>
    <w:rsid w:val="008775E4"/>
    <w:rsid w:val="00880C01"/>
    <w:rsid w:val="00884596"/>
    <w:rsid w:val="00884D69"/>
    <w:rsid w:val="008852A9"/>
    <w:rsid w:val="00886B8D"/>
    <w:rsid w:val="00893D5C"/>
    <w:rsid w:val="008946EE"/>
    <w:rsid w:val="008A0A95"/>
    <w:rsid w:val="008A362C"/>
    <w:rsid w:val="008A5121"/>
    <w:rsid w:val="008B0270"/>
    <w:rsid w:val="008B32F7"/>
    <w:rsid w:val="008B4912"/>
    <w:rsid w:val="008B5ACB"/>
    <w:rsid w:val="008B7A2A"/>
    <w:rsid w:val="008C02CA"/>
    <w:rsid w:val="008C63E6"/>
    <w:rsid w:val="008D1CC0"/>
    <w:rsid w:val="008D2A68"/>
    <w:rsid w:val="008D2BC8"/>
    <w:rsid w:val="008D6882"/>
    <w:rsid w:val="008D6BD2"/>
    <w:rsid w:val="008D74A5"/>
    <w:rsid w:val="008E6ECD"/>
    <w:rsid w:val="008F05D5"/>
    <w:rsid w:val="008F0F70"/>
    <w:rsid w:val="008F20F0"/>
    <w:rsid w:val="008F3D9B"/>
    <w:rsid w:val="00901498"/>
    <w:rsid w:val="00904764"/>
    <w:rsid w:val="00910303"/>
    <w:rsid w:val="0091260C"/>
    <w:rsid w:val="00920248"/>
    <w:rsid w:val="00920E97"/>
    <w:rsid w:val="00923A5D"/>
    <w:rsid w:val="00924FF4"/>
    <w:rsid w:val="009260E8"/>
    <w:rsid w:val="009274F3"/>
    <w:rsid w:val="00927C22"/>
    <w:rsid w:val="0093015A"/>
    <w:rsid w:val="0093114D"/>
    <w:rsid w:val="009312E9"/>
    <w:rsid w:val="00941746"/>
    <w:rsid w:val="009430DA"/>
    <w:rsid w:val="0094427C"/>
    <w:rsid w:val="00945628"/>
    <w:rsid w:val="00945F73"/>
    <w:rsid w:val="0095047E"/>
    <w:rsid w:val="0095205C"/>
    <w:rsid w:val="009616B0"/>
    <w:rsid w:val="0096283D"/>
    <w:rsid w:val="00965249"/>
    <w:rsid w:val="00967C24"/>
    <w:rsid w:val="00970B13"/>
    <w:rsid w:val="009735E7"/>
    <w:rsid w:val="00976D63"/>
    <w:rsid w:val="00977866"/>
    <w:rsid w:val="00984049"/>
    <w:rsid w:val="00986A7B"/>
    <w:rsid w:val="00990A95"/>
    <w:rsid w:val="00991418"/>
    <w:rsid w:val="00993EAB"/>
    <w:rsid w:val="00995D14"/>
    <w:rsid w:val="009B0106"/>
    <w:rsid w:val="009B1375"/>
    <w:rsid w:val="009B4868"/>
    <w:rsid w:val="009B535A"/>
    <w:rsid w:val="009B75A5"/>
    <w:rsid w:val="009B7A02"/>
    <w:rsid w:val="009C116D"/>
    <w:rsid w:val="009C655A"/>
    <w:rsid w:val="009C66D0"/>
    <w:rsid w:val="009D0B81"/>
    <w:rsid w:val="009D59B9"/>
    <w:rsid w:val="009E0F83"/>
    <w:rsid w:val="009E109B"/>
    <w:rsid w:val="009E1400"/>
    <w:rsid w:val="009E14C0"/>
    <w:rsid w:val="009E17C3"/>
    <w:rsid w:val="009E45DB"/>
    <w:rsid w:val="009F43CD"/>
    <w:rsid w:val="009F440C"/>
    <w:rsid w:val="009F77CF"/>
    <w:rsid w:val="00A01304"/>
    <w:rsid w:val="00A058B0"/>
    <w:rsid w:val="00A13115"/>
    <w:rsid w:val="00A14CD5"/>
    <w:rsid w:val="00A26C24"/>
    <w:rsid w:val="00A278C0"/>
    <w:rsid w:val="00A30030"/>
    <w:rsid w:val="00A40E1B"/>
    <w:rsid w:val="00A41746"/>
    <w:rsid w:val="00A46BB8"/>
    <w:rsid w:val="00A53CBB"/>
    <w:rsid w:val="00A60003"/>
    <w:rsid w:val="00A652D7"/>
    <w:rsid w:val="00A655D4"/>
    <w:rsid w:val="00A65FA4"/>
    <w:rsid w:val="00A66FF0"/>
    <w:rsid w:val="00A70807"/>
    <w:rsid w:val="00A71F3C"/>
    <w:rsid w:val="00A73D10"/>
    <w:rsid w:val="00A801FB"/>
    <w:rsid w:val="00A808A8"/>
    <w:rsid w:val="00A843D7"/>
    <w:rsid w:val="00A8496E"/>
    <w:rsid w:val="00A84CFA"/>
    <w:rsid w:val="00A91C8E"/>
    <w:rsid w:val="00A961DB"/>
    <w:rsid w:val="00AA109D"/>
    <w:rsid w:val="00AA3656"/>
    <w:rsid w:val="00AB490A"/>
    <w:rsid w:val="00AB4F57"/>
    <w:rsid w:val="00AB585C"/>
    <w:rsid w:val="00AC0B42"/>
    <w:rsid w:val="00AC35E2"/>
    <w:rsid w:val="00AC4036"/>
    <w:rsid w:val="00AC44EC"/>
    <w:rsid w:val="00AD15DC"/>
    <w:rsid w:val="00AD1667"/>
    <w:rsid w:val="00AD4AE1"/>
    <w:rsid w:val="00AD4D9A"/>
    <w:rsid w:val="00AE5317"/>
    <w:rsid w:val="00AE7B8F"/>
    <w:rsid w:val="00AF3E5E"/>
    <w:rsid w:val="00AF72F7"/>
    <w:rsid w:val="00B002CF"/>
    <w:rsid w:val="00B01F52"/>
    <w:rsid w:val="00B0256B"/>
    <w:rsid w:val="00B070F4"/>
    <w:rsid w:val="00B11C68"/>
    <w:rsid w:val="00B11D5F"/>
    <w:rsid w:val="00B132D9"/>
    <w:rsid w:val="00B161FA"/>
    <w:rsid w:val="00B164A1"/>
    <w:rsid w:val="00B21FCE"/>
    <w:rsid w:val="00B27C8B"/>
    <w:rsid w:val="00B27DCA"/>
    <w:rsid w:val="00B30712"/>
    <w:rsid w:val="00B33A63"/>
    <w:rsid w:val="00B35466"/>
    <w:rsid w:val="00B40329"/>
    <w:rsid w:val="00B46EBA"/>
    <w:rsid w:val="00B50D6C"/>
    <w:rsid w:val="00B51B2E"/>
    <w:rsid w:val="00B51CB8"/>
    <w:rsid w:val="00B55C59"/>
    <w:rsid w:val="00B57407"/>
    <w:rsid w:val="00B57E5B"/>
    <w:rsid w:val="00B73C04"/>
    <w:rsid w:val="00B74C5C"/>
    <w:rsid w:val="00B81E7B"/>
    <w:rsid w:val="00B842EF"/>
    <w:rsid w:val="00B87AB8"/>
    <w:rsid w:val="00B90828"/>
    <w:rsid w:val="00B97B73"/>
    <w:rsid w:val="00BA1892"/>
    <w:rsid w:val="00BA23C9"/>
    <w:rsid w:val="00BA38DA"/>
    <w:rsid w:val="00BA3E59"/>
    <w:rsid w:val="00BA41A1"/>
    <w:rsid w:val="00BB2DAA"/>
    <w:rsid w:val="00BB6340"/>
    <w:rsid w:val="00BC13E3"/>
    <w:rsid w:val="00BC457A"/>
    <w:rsid w:val="00BD04AC"/>
    <w:rsid w:val="00BD56AC"/>
    <w:rsid w:val="00BD5D1E"/>
    <w:rsid w:val="00BD719B"/>
    <w:rsid w:val="00BD76CE"/>
    <w:rsid w:val="00BE16B5"/>
    <w:rsid w:val="00BF03E4"/>
    <w:rsid w:val="00BF30D6"/>
    <w:rsid w:val="00BF30E4"/>
    <w:rsid w:val="00BF35A4"/>
    <w:rsid w:val="00BF56B2"/>
    <w:rsid w:val="00C019B6"/>
    <w:rsid w:val="00C022F8"/>
    <w:rsid w:val="00C0249A"/>
    <w:rsid w:val="00C03395"/>
    <w:rsid w:val="00C03CDE"/>
    <w:rsid w:val="00C0440B"/>
    <w:rsid w:val="00C12BAE"/>
    <w:rsid w:val="00C14B41"/>
    <w:rsid w:val="00C14C4F"/>
    <w:rsid w:val="00C153BA"/>
    <w:rsid w:val="00C1732E"/>
    <w:rsid w:val="00C23621"/>
    <w:rsid w:val="00C24C73"/>
    <w:rsid w:val="00C35DF3"/>
    <w:rsid w:val="00C40930"/>
    <w:rsid w:val="00C426A5"/>
    <w:rsid w:val="00C4418F"/>
    <w:rsid w:val="00C45A03"/>
    <w:rsid w:val="00C500E2"/>
    <w:rsid w:val="00C5132F"/>
    <w:rsid w:val="00C52619"/>
    <w:rsid w:val="00C55DC9"/>
    <w:rsid w:val="00C66DD4"/>
    <w:rsid w:val="00C7423F"/>
    <w:rsid w:val="00C80F3E"/>
    <w:rsid w:val="00C845A4"/>
    <w:rsid w:val="00C852FC"/>
    <w:rsid w:val="00C85FEA"/>
    <w:rsid w:val="00C86166"/>
    <w:rsid w:val="00C91741"/>
    <w:rsid w:val="00C95101"/>
    <w:rsid w:val="00CA44DD"/>
    <w:rsid w:val="00CA66D6"/>
    <w:rsid w:val="00CB3155"/>
    <w:rsid w:val="00CC2703"/>
    <w:rsid w:val="00CC42F7"/>
    <w:rsid w:val="00CC470C"/>
    <w:rsid w:val="00CC5A43"/>
    <w:rsid w:val="00CD00EA"/>
    <w:rsid w:val="00CD0A4E"/>
    <w:rsid w:val="00CD1A00"/>
    <w:rsid w:val="00CD3D83"/>
    <w:rsid w:val="00CD5651"/>
    <w:rsid w:val="00CD7C26"/>
    <w:rsid w:val="00CE2915"/>
    <w:rsid w:val="00CE6F26"/>
    <w:rsid w:val="00CE6FA3"/>
    <w:rsid w:val="00CF1F55"/>
    <w:rsid w:val="00CF1FB8"/>
    <w:rsid w:val="00CF26A5"/>
    <w:rsid w:val="00CF4285"/>
    <w:rsid w:val="00CF546E"/>
    <w:rsid w:val="00D002F9"/>
    <w:rsid w:val="00D01D49"/>
    <w:rsid w:val="00D03357"/>
    <w:rsid w:val="00D07908"/>
    <w:rsid w:val="00D104B7"/>
    <w:rsid w:val="00D10B2D"/>
    <w:rsid w:val="00D1416F"/>
    <w:rsid w:val="00D23374"/>
    <w:rsid w:val="00D25130"/>
    <w:rsid w:val="00D267CC"/>
    <w:rsid w:val="00D26E47"/>
    <w:rsid w:val="00D353A5"/>
    <w:rsid w:val="00D40B0D"/>
    <w:rsid w:val="00D42F6A"/>
    <w:rsid w:val="00D4506A"/>
    <w:rsid w:val="00D45C78"/>
    <w:rsid w:val="00D516B7"/>
    <w:rsid w:val="00D55FDB"/>
    <w:rsid w:val="00D56230"/>
    <w:rsid w:val="00D567C2"/>
    <w:rsid w:val="00D62079"/>
    <w:rsid w:val="00D65862"/>
    <w:rsid w:val="00D813F3"/>
    <w:rsid w:val="00D81734"/>
    <w:rsid w:val="00D81881"/>
    <w:rsid w:val="00D82CDA"/>
    <w:rsid w:val="00D85E30"/>
    <w:rsid w:val="00D86834"/>
    <w:rsid w:val="00D87EAA"/>
    <w:rsid w:val="00D916F6"/>
    <w:rsid w:val="00D96A78"/>
    <w:rsid w:val="00DA244C"/>
    <w:rsid w:val="00DA3946"/>
    <w:rsid w:val="00DB4C4A"/>
    <w:rsid w:val="00DB524D"/>
    <w:rsid w:val="00DC3E57"/>
    <w:rsid w:val="00DC5780"/>
    <w:rsid w:val="00DD2ECF"/>
    <w:rsid w:val="00DD360F"/>
    <w:rsid w:val="00DD66E6"/>
    <w:rsid w:val="00DD6AED"/>
    <w:rsid w:val="00DE51D4"/>
    <w:rsid w:val="00DE67FB"/>
    <w:rsid w:val="00E035A9"/>
    <w:rsid w:val="00E04419"/>
    <w:rsid w:val="00E06AC1"/>
    <w:rsid w:val="00E07AAC"/>
    <w:rsid w:val="00E10D8C"/>
    <w:rsid w:val="00E113C9"/>
    <w:rsid w:val="00E11CD4"/>
    <w:rsid w:val="00E17718"/>
    <w:rsid w:val="00E202CE"/>
    <w:rsid w:val="00E22054"/>
    <w:rsid w:val="00E22494"/>
    <w:rsid w:val="00E2267B"/>
    <w:rsid w:val="00E231F1"/>
    <w:rsid w:val="00E24074"/>
    <w:rsid w:val="00E2654A"/>
    <w:rsid w:val="00E328EE"/>
    <w:rsid w:val="00E349FA"/>
    <w:rsid w:val="00E3668B"/>
    <w:rsid w:val="00E369F0"/>
    <w:rsid w:val="00E37ADB"/>
    <w:rsid w:val="00E45EDD"/>
    <w:rsid w:val="00E477EB"/>
    <w:rsid w:val="00E52DAA"/>
    <w:rsid w:val="00E559F8"/>
    <w:rsid w:val="00E5611D"/>
    <w:rsid w:val="00E637C7"/>
    <w:rsid w:val="00E64E46"/>
    <w:rsid w:val="00E70C52"/>
    <w:rsid w:val="00E70D02"/>
    <w:rsid w:val="00E75230"/>
    <w:rsid w:val="00E85BF5"/>
    <w:rsid w:val="00E902E8"/>
    <w:rsid w:val="00E93FC4"/>
    <w:rsid w:val="00EA02A5"/>
    <w:rsid w:val="00EA2328"/>
    <w:rsid w:val="00EA4D0C"/>
    <w:rsid w:val="00EB1701"/>
    <w:rsid w:val="00EB1869"/>
    <w:rsid w:val="00EB3E08"/>
    <w:rsid w:val="00EB570B"/>
    <w:rsid w:val="00EC5C1E"/>
    <w:rsid w:val="00ED392E"/>
    <w:rsid w:val="00ED3C84"/>
    <w:rsid w:val="00ED3F17"/>
    <w:rsid w:val="00ED5BB5"/>
    <w:rsid w:val="00EE07E0"/>
    <w:rsid w:val="00EE3F8B"/>
    <w:rsid w:val="00EE46D5"/>
    <w:rsid w:val="00EE5B1F"/>
    <w:rsid w:val="00EE5E85"/>
    <w:rsid w:val="00EF3919"/>
    <w:rsid w:val="00EF4A19"/>
    <w:rsid w:val="00F110D6"/>
    <w:rsid w:val="00F14451"/>
    <w:rsid w:val="00F15892"/>
    <w:rsid w:val="00F15DFC"/>
    <w:rsid w:val="00F20587"/>
    <w:rsid w:val="00F25603"/>
    <w:rsid w:val="00F259EC"/>
    <w:rsid w:val="00F2760A"/>
    <w:rsid w:val="00F3187A"/>
    <w:rsid w:val="00F31E5E"/>
    <w:rsid w:val="00F33426"/>
    <w:rsid w:val="00F33A05"/>
    <w:rsid w:val="00F34440"/>
    <w:rsid w:val="00F3745A"/>
    <w:rsid w:val="00F4093D"/>
    <w:rsid w:val="00F430B3"/>
    <w:rsid w:val="00F439BD"/>
    <w:rsid w:val="00F459DB"/>
    <w:rsid w:val="00F57E65"/>
    <w:rsid w:val="00F601C5"/>
    <w:rsid w:val="00F61E1D"/>
    <w:rsid w:val="00F64B0A"/>
    <w:rsid w:val="00F670A6"/>
    <w:rsid w:val="00F90AEF"/>
    <w:rsid w:val="00F90FEC"/>
    <w:rsid w:val="00F9140D"/>
    <w:rsid w:val="00FA2420"/>
    <w:rsid w:val="00FA7A33"/>
    <w:rsid w:val="00FB1893"/>
    <w:rsid w:val="00FB57F6"/>
    <w:rsid w:val="00FC7CED"/>
    <w:rsid w:val="00FD0911"/>
    <w:rsid w:val="00FD1453"/>
    <w:rsid w:val="00FD3577"/>
    <w:rsid w:val="00FD4820"/>
    <w:rsid w:val="00FD56F1"/>
    <w:rsid w:val="00FD973E"/>
    <w:rsid w:val="00FE0BB7"/>
    <w:rsid w:val="00FE2BB0"/>
    <w:rsid w:val="00FE40D2"/>
    <w:rsid w:val="00FE4AC9"/>
    <w:rsid w:val="01745931"/>
    <w:rsid w:val="018170BF"/>
    <w:rsid w:val="0244283A"/>
    <w:rsid w:val="024FB99B"/>
    <w:rsid w:val="025B1CE4"/>
    <w:rsid w:val="026253B3"/>
    <w:rsid w:val="0298FA25"/>
    <w:rsid w:val="02AA1882"/>
    <w:rsid w:val="02B4E9EF"/>
    <w:rsid w:val="0327330E"/>
    <w:rsid w:val="0369124E"/>
    <w:rsid w:val="037023C3"/>
    <w:rsid w:val="03BBAC2D"/>
    <w:rsid w:val="03E5D02F"/>
    <w:rsid w:val="03EB89FC"/>
    <w:rsid w:val="04394260"/>
    <w:rsid w:val="04676ED2"/>
    <w:rsid w:val="0474547B"/>
    <w:rsid w:val="0495DD48"/>
    <w:rsid w:val="04F27E1B"/>
    <w:rsid w:val="052751FB"/>
    <w:rsid w:val="054C2498"/>
    <w:rsid w:val="057D04A5"/>
    <w:rsid w:val="0580E252"/>
    <w:rsid w:val="0596E755"/>
    <w:rsid w:val="063E4B9A"/>
    <w:rsid w:val="0661904C"/>
    <w:rsid w:val="06B6B725"/>
    <w:rsid w:val="0759853A"/>
    <w:rsid w:val="075D1409"/>
    <w:rsid w:val="07A477F3"/>
    <w:rsid w:val="07C35FF1"/>
    <w:rsid w:val="082C164F"/>
    <w:rsid w:val="08BB61CE"/>
    <w:rsid w:val="08DC8432"/>
    <w:rsid w:val="0952D6C2"/>
    <w:rsid w:val="09FBBECC"/>
    <w:rsid w:val="0AEA9F63"/>
    <w:rsid w:val="0B2D9507"/>
    <w:rsid w:val="0B63B711"/>
    <w:rsid w:val="0B8BA88A"/>
    <w:rsid w:val="0BE48582"/>
    <w:rsid w:val="0C152BE2"/>
    <w:rsid w:val="0C1A2708"/>
    <w:rsid w:val="0C2BB465"/>
    <w:rsid w:val="0C56F4C7"/>
    <w:rsid w:val="0C691F10"/>
    <w:rsid w:val="0CD09FF1"/>
    <w:rsid w:val="0D33879B"/>
    <w:rsid w:val="0E4E82A1"/>
    <w:rsid w:val="0E761989"/>
    <w:rsid w:val="0E76EC9C"/>
    <w:rsid w:val="0E8081CD"/>
    <w:rsid w:val="0E98F4E4"/>
    <w:rsid w:val="0EEED7AA"/>
    <w:rsid w:val="0F120F6F"/>
    <w:rsid w:val="0F1EA41A"/>
    <w:rsid w:val="0F4E883D"/>
    <w:rsid w:val="0F745E4C"/>
    <w:rsid w:val="1015087E"/>
    <w:rsid w:val="1023B8D9"/>
    <w:rsid w:val="104665A1"/>
    <w:rsid w:val="10571E4C"/>
    <w:rsid w:val="1057486B"/>
    <w:rsid w:val="10642530"/>
    <w:rsid w:val="1069DBB0"/>
    <w:rsid w:val="11C19CA4"/>
    <w:rsid w:val="11E1141C"/>
    <w:rsid w:val="11F9682F"/>
    <w:rsid w:val="12581851"/>
    <w:rsid w:val="12BEF275"/>
    <w:rsid w:val="1353A927"/>
    <w:rsid w:val="136DE977"/>
    <w:rsid w:val="13D60D3B"/>
    <w:rsid w:val="13F65EF5"/>
    <w:rsid w:val="1414DDA0"/>
    <w:rsid w:val="146206AC"/>
    <w:rsid w:val="146A6612"/>
    <w:rsid w:val="14731426"/>
    <w:rsid w:val="1477D241"/>
    <w:rsid w:val="14DF0A16"/>
    <w:rsid w:val="15434E69"/>
    <w:rsid w:val="1562FB2B"/>
    <w:rsid w:val="158EBBAA"/>
    <w:rsid w:val="15A2F803"/>
    <w:rsid w:val="15F9DDFA"/>
    <w:rsid w:val="163FEC57"/>
    <w:rsid w:val="169BA71B"/>
    <w:rsid w:val="16D89E27"/>
    <w:rsid w:val="171F7FB0"/>
    <w:rsid w:val="172160CD"/>
    <w:rsid w:val="179A2CAB"/>
    <w:rsid w:val="17A03CCD"/>
    <w:rsid w:val="17F480C2"/>
    <w:rsid w:val="17F71208"/>
    <w:rsid w:val="185B3D4E"/>
    <w:rsid w:val="18935A3D"/>
    <w:rsid w:val="18AEAB6B"/>
    <w:rsid w:val="18F8FE0C"/>
    <w:rsid w:val="190FCB87"/>
    <w:rsid w:val="192AEB74"/>
    <w:rsid w:val="192BAEFA"/>
    <w:rsid w:val="196437C6"/>
    <w:rsid w:val="1981CE95"/>
    <w:rsid w:val="199FDE36"/>
    <w:rsid w:val="19D12890"/>
    <w:rsid w:val="1A5B3F1C"/>
    <w:rsid w:val="1A8D8663"/>
    <w:rsid w:val="1A9B304C"/>
    <w:rsid w:val="1AA05937"/>
    <w:rsid w:val="1AD9AA8A"/>
    <w:rsid w:val="1ADF542A"/>
    <w:rsid w:val="1B0C95EB"/>
    <w:rsid w:val="1B996790"/>
    <w:rsid w:val="1BBA35C5"/>
    <w:rsid w:val="1BE29614"/>
    <w:rsid w:val="1C09982A"/>
    <w:rsid w:val="1C6E10BD"/>
    <w:rsid w:val="1C7ED137"/>
    <w:rsid w:val="1CB26C07"/>
    <w:rsid w:val="1D167645"/>
    <w:rsid w:val="1D27FC46"/>
    <w:rsid w:val="1D92DAF2"/>
    <w:rsid w:val="1DC38244"/>
    <w:rsid w:val="1E057D26"/>
    <w:rsid w:val="1E096E2F"/>
    <w:rsid w:val="1E5F9D9D"/>
    <w:rsid w:val="1E776FC0"/>
    <w:rsid w:val="1F0A945D"/>
    <w:rsid w:val="1F12FE85"/>
    <w:rsid w:val="1F152AA1"/>
    <w:rsid w:val="1F22428B"/>
    <w:rsid w:val="1F779621"/>
    <w:rsid w:val="1FD718A5"/>
    <w:rsid w:val="201B61B2"/>
    <w:rsid w:val="205C0283"/>
    <w:rsid w:val="207B7E74"/>
    <w:rsid w:val="2080C2E3"/>
    <w:rsid w:val="20AECEE6"/>
    <w:rsid w:val="20E41E95"/>
    <w:rsid w:val="20F412E5"/>
    <w:rsid w:val="21364B82"/>
    <w:rsid w:val="213C2A87"/>
    <w:rsid w:val="2157319A"/>
    <w:rsid w:val="215C5CDB"/>
    <w:rsid w:val="21A766FC"/>
    <w:rsid w:val="22158C3B"/>
    <w:rsid w:val="22675CEA"/>
    <w:rsid w:val="22B81A8F"/>
    <w:rsid w:val="22E75236"/>
    <w:rsid w:val="233F79F8"/>
    <w:rsid w:val="23997C3C"/>
    <w:rsid w:val="242DD2AA"/>
    <w:rsid w:val="243C2BD8"/>
    <w:rsid w:val="24629DA5"/>
    <w:rsid w:val="248D6ED0"/>
    <w:rsid w:val="24B6FA75"/>
    <w:rsid w:val="24C753B8"/>
    <w:rsid w:val="24E39A4A"/>
    <w:rsid w:val="24F7C70C"/>
    <w:rsid w:val="2512B7C0"/>
    <w:rsid w:val="255CAAD0"/>
    <w:rsid w:val="2571377D"/>
    <w:rsid w:val="25ACEC18"/>
    <w:rsid w:val="261DA273"/>
    <w:rsid w:val="262E0A14"/>
    <w:rsid w:val="264772AF"/>
    <w:rsid w:val="26E6834A"/>
    <w:rsid w:val="2728EA83"/>
    <w:rsid w:val="272AF80A"/>
    <w:rsid w:val="272BE55F"/>
    <w:rsid w:val="2751F1FE"/>
    <w:rsid w:val="2770246B"/>
    <w:rsid w:val="27A4B0BA"/>
    <w:rsid w:val="27E1AB52"/>
    <w:rsid w:val="283B3654"/>
    <w:rsid w:val="28A16DAC"/>
    <w:rsid w:val="28BD7277"/>
    <w:rsid w:val="28EF54ED"/>
    <w:rsid w:val="28FD1DA6"/>
    <w:rsid w:val="294260E1"/>
    <w:rsid w:val="29609724"/>
    <w:rsid w:val="2988E8C0"/>
    <w:rsid w:val="29BFA7C3"/>
    <w:rsid w:val="29CA021D"/>
    <w:rsid w:val="29F047F5"/>
    <w:rsid w:val="29FB0A84"/>
    <w:rsid w:val="29FB2752"/>
    <w:rsid w:val="2A23658A"/>
    <w:rsid w:val="2AB2DFBD"/>
    <w:rsid w:val="2B24ED99"/>
    <w:rsid w:val="2B85D431"/>
    <w:rsid w:val="2C1DFD1F"/>
    <w:rsid w:val="2C703F1E"/>
    <w:rsid w:val="2C863CAF"/>
    <w:rsid w:val="2C8EA915"/>
    <w:rsid w:val="2C963346"/>
    <w:rsid w:val="2CB24C52"/>
    <w:rsid w:val="2CD0230A"/>
    <w:rsid w:val="2CE5C97B"/>
    <w:rsid w:val="2D082EF3"/>
    <w:rsid w:val="2D11ECE3"/>
    <w:rsid w:val="2D44AE94"/>
    <w:rsid w:val="2D60776B"/>
    <w:rsid w:val="2DC7B736"/>
    <w:rsid w:val="2E65438C"/>
    <w:rsid w:val="2E75BAC5"/>
    <w:rsid w:val="2E91C6F9"/>
    <w:rsid w:val="2EC4B642"/>
    <w:rsid w:val="2ED43963"/>
    <w:rsid w:val="2EE07EF5"/>
    <w:rsid w:val="2F1F461A"/>
    <w:rsid w:val="2F494DE6"/>
    <w:rsid w:val="2F4E1B6B"/>
    <w:rsid w:val="2F8650E0"/>
    <w:rsid w:val="2F871A2E"/>
    <w:rsid w:val="2FAB71FC"/>
    <w:rsid w:val="2FBF51BD"/>
    <w:rsid w:val="30130C24"/>
    <w:rsid w:val="304683DF"/>
    <w:rsid w:val="305967B2"/>
    <w:rsid w:val="30676182"/>
    <w:rsid w:val="30770859"/>
    <w:rsid w:val="30890921"/>
    <w:rsid w:val="3095A816"/>
    <w:rsid w:val="30E1CE79"/>
    <w:rsid w:val="30FE7D56"/>
    <w:rsid w:val="310827C3"/>
    <w:rsid w:val="3115A588"/>
    <w:rsid w:val="313700ED"/>
    <w:rsid w:val="317763C5"/>
    <w:rsid w:val="31C9408F"/>
    <w:rsid w:val="320B351F"/>
    <w:rsid w:val="3231ADE6"/>
    <w:rsid w:val="326A6BF0"/>
    <w:rsid w:val="327DE849"/>
    <w:rsid w:val="32BEBAF0"/>
    <w:rsid w:val="330E351D"/>
    <w:rsid w:val="33167220"/>
    <w:rsid w:val="335654EC"/>
    <w:rsid w:val="33764D8A"/>
    <w:rsid w:val="33B7C739"/>
    <w:rsid w:val="33D7928A"/>
    <w:rsid w:val="341F8B74"/>
    <w:rsid w:val="345E34A5"/>
    <w:rsid w:val="3475CF93"/>
    <w:rsid w:val="348C1162"/>
    <w:rsid w:val="348F0DFC"/>
    <w:rsid w:val="34CE5B7F"/>
    <w:rsid w:val="3512D720"/>
    <w:rsid w:val="351522F5"/>
    <w:rsid w:val="357E21D4"/>
    <w:rsid w:val="3589CE6A"/>
    <w:rsid w:val="35DE3EB3"/>
    <w:rsid w:val="3640FBC1"/>
    <w:rsid w:val="3647A3C1"/>
    <w:rsid w:val="36D41E49"/>
    <w:rsid w:val="3756B407"/>
    <w:rsid w:val="37DB42B6"/>
    <w:rsid w:val="381D626D"/>
    <w:rsid w:val="3865A74B"/>
    <w:rsid w:val="38D99729"/>
    <w:rsid w:val="38D9C3E7"/>
    <w:rsid w:val="3906C4CA"/>
    <w:rsid w:val="390CA723"/>
    <w:rsid w:val="3929E531"/>
    <w:rsid w:val="392BC492"/>
    <w:rsid w:val="398509F2"/>
    <w:rsid w:val="3A0177AC"/>
    <w:rsid w:val="3A14859E"/>
    <w:rsid w:val="3A646230"/>
    <w:rsid w:val="3A9B288E"/>
    <w:rsid w:val="3AD06F9A"/>
    <w:rsid w:val="3AD97415"/>
    <w:rsid w:val="3AF4769E"/>
    <w:rsid w:val="3B2729FF"/>
    <w:rsid w:val="3B34ABA3"/>
    <w:rsid w:val="3B7BDA45"/>
    <w:rsid w:val="3BA199F5"/>
    <w:rsid w:val="3BA6E4B5"/>
    <w:rsid w:val="3BA92EB7"/>
    <w:rsid w:val="3BE84B67"/>
    <w:rsid w:val="3C042047"/>
    <w:rsid w:val="3C4ED2B9"/>
    <w:rsid w:val="3C5670B4"/>
    <w:rsid w:val="3CBCAAB4"/>
    <w:rsid w:val="3CC4E300"/>
    <w:rsid w:val="3CC55C67"/>
    <w:rsid w:val="3CE145EB"/>
    <w:rsid w:val="3CEF57EC"/>
    <w:rsid w:val="3CF082D4"/>
    <w:rsid w:val="3CF472CA"/>
    <w:rsid w:val="3D4B93D7"/>
    <w:rsid w:val="3DDD87B1"/>
    <w:rsid w:val="3E1EF558"/>
    <w:rsid w:val="3E1F3C22"/>
    <w:rsid w:val="3E243B42"/>
    <w:rsid w:val="3E383B3A"/>
    <w:rsid w:val="3E782F19"/>
    <w:rsid w:val="3E88EA67"/>
    <w:rsid w:val="3E8B5151"/>
    <w:rsid w:val="3ED4E8CF"/>
    <w:rsid w:val="3EF6A78F"/>
    <w:rsid w:val="3EFBD533"/>
    <w:rsid w:val="3F10DB12"/>
    <w:rsid w:val="3FA795DF"/>
    <w:rsid w:val="3FEB3213"/>
    <w:rsid w:val="400A3622"/>
    <w:rsid w:val="40163757"/>
    <w:rsid w:val="401DD4BC"/>
    <w:rsid w:val="40CB2933"/>
    <w:rsid w:val="413756EB"/>
    <w:rsid w:val="416E7CB0"/>
    <w:rsid w:val="41A2765E"/>
    <w:rsid w:val="430894AA"/>
    <w:rsid w:val="430A4D11"/>
    <w:rsid w:val="4311B4A5"/>
    <w:rsid w:val="4343070D"/>
    <w:rsid w:val="434D658E"/>
    <w:rsid w:val="4363364B"/>
    <w:rsid w:val="4401F11F"/>
    <w:rsid w:val="4490633D"/>
    <w:rsid w:val="44DA7A55"/>
    <w:rsid w:val="450FF811"/>
    <w:rsid w:val="451875C1"/>
    <w:rsid w:val="451D5010"/>
    <w:rsid w:val="452072BE"/>
    <w:rsid w:val="45656BE8"/>
    <w:rsid w:val="464862BF"/>
    <w:rsid w:val="466D7876"/>
    <w:rsid w:val="46A1F787"/>
    <w:rsid w:val="46B92071"/>
    <w:rsid w:val="46E218E3"/>
    <w:rsid w:val="46E6F835"/>
    <w:rsid w:val="473BA513"/>
    <w:rsid w:val="474979A6"/>
    <w:rsid w:val="476B211F"/>
    <w:rsid w:val="47FC3995"/>
    <w:rsid w:val="47FE494B"/>
    <w:rsid w:val="4862A2B8"/>
    <w:rsid w:val="48686217"/>
    <w:rsid w:val="48C08BD3"/>
    <w:rsid w:val="48F527B6"/>
    <w:rsid w:val="497702B5"/>
    <w:rsid w:val="49C007EF"/>
    <w:rsid w:val="49D26D5C"/>
    <w:rsid w:val="4A093EEA"/>
    <w:rsid w:val="4A2C086F"/>
    <w:rsid w:val="4A4142EC"/>
    <w:rsid w:val="4A983607"/>
    <w:rsid w:val="4ABDE584"/>
    <w:rsid w:val="4AF20976"/>
    <w:rsid w:val="4BA50F4B"/>
    <w:rsid w:val="4C198E09"/>
    <w:rsid w:val="4C4DDE52"/>
    <w:rsid w:val="4C69EFA7"/>
    <w:rsid w:val="4C6CE409"/>
    <w:rsid w:val="4C72D704"/>
    <w:rsid w:val="4C8B99BF"/>
    <w:rsid w:val="4CD07B62"/>
    <w:rsid w:val="4CFB4448"/>
    <w:rsid w:val="4CFEA2BB"/>
    <w:rsid w:val="4CFFE0DC"/>
    <w:rsid w:val="4D1C2623"/>
    <w:rsid w:val="4D1FD586"/>
    <w:rsid w:val="4D496BD6"/>
    <w:rsid w:val="4D8CE9CC"/>
    <w:rsid w:val="4DF454A5"/>
    <w:rsid w:val="4E2BA845"/>
    <w:rsid w:val="4E43D75B"/>
    <w:rsid w:val="4EBB2CF0"/>
    <w:rsid w:val="4EC1C7F4"/>
    <w:rsid w:val="4EF9586E"/>
    <w:rsid w:val="4F21035F"/>
    <w:rsid w:val="4F4BFF12"/>
    <w:rsid w:val="4F86FE51"/>
    <w:rsid w:val="4FF405F8"/>
    <w:rsid w:val="506DB49D"/>
    <w:rsid w:val="50862E75"/>
    <w:rsid w:val="50978630"/>
    <w:rsid w:val="50FBA9DE"/>
    <w:rsid w:val="51135658"/>
    <w:rsid w:val="511BB852"/>
    <w:rsid w:val="51200AAA"/>
    <w:rsid w:val="51593B8E"/>
    <w:rsid w:val="51AAE3B7"/>
    <w:rsid w:val="51B58073"/>
    <w:rsid w:val="51CC96D0"/>
    <w:rsid w:val="51D95C68"/>
    <w:rsid w:val="52038C7B"/>
    <w:rsid w:val="52C02159"/>
    <w:rsid w:val="52C248D3"/>
    <w:rsid w:val="52CBD421"/>
    <w:rsid w:val="52F730BA"/>
    <w:rsid w:val="53513DEE"/>
    <w:rsid w:val="5352DAA1"/>
    <w:rsid w:val="536BE2C9"/>
    <w:rsid w:val="53BD2AB6"/>
    <w:rsid w:val="53E0C5E4"/>
    <w:rsid w:val="5475B9D6"/>
    <w:rsid w:val="54BA3003"/>
    <w:rsid w:val="54CED72D"/>
    <w:rsid w:val="54E14264"/>
    <w:rsid w:val="55235930"/>
    <w:rsid w:val="55AEA2F8"/>
    <w:rsid w:val="560E66F7"/>
    <w:rsid w:val="560EAF47"/>
    <w:rsid w:val="56221866"/>
    <w:rsid w:val="5671F0B7"/>
    <w:rsid w:val="56A3EEF3"/>
    <w:rsid w:val="56A64A88"/>
    <w:rsid w:val="56C1B6FD"/>
    <w:rsid w:val="56CEFE07"/>
    <w:rsid w:val="56D60857"/>
    <w:rsid w:val="571E3DEE"/>
    <w:rsid w:val="578144C0"/>
    <w:rsid w:val="578C6090"/>
    <w:rsid w:val="5796448D"/>
    <w:rsid w:val="57A2AA7D"/>
    <w:rsid w:val="57CF0181"/>
    <w:rsid w:val="57F3F4FB"/>
    <w:rsid w:val="580F4E00"/>
    <w:rsid w:val="5865849F"/>
    <w:rsid w:val="58730222"/>
    <w:rsid w:val="58859BA0"/>
    <w:rsid w:val="58979096"/>
    <w:rsid w:val="59E23856"/>
    <w:rsid w:val="59FA1F36"/>
    <w:rsid w:val="5A2F6D69"/>
    <w:rsid w:val="5A356BF5"/>
    <w:rsid w:val="5A7E31E0"/>
    <w:rsid w:val="5ADD0BAF"/>
    <w:rsid w:val="5B0EAFE6"/>
    <w:rsid w:val="5BD89C85"/>
    <w:rsid w:val="5BE2C82F"/>
    <w:rsid w:val="5BFC1CC9"/>
    <w:rsid w:val="5C5853EF"/>
    <w:rsid w:val="5C78DC10"/>
    <w:rsid w:val="5CD1E72F"/>
    <w:rsid w:val="5CDC8611"/>
    <w:rsid w:val="5D3B4C39"/>
    <w:rsid w:val="5D8213FC"/>
    <w:rsid w:val="5E032233"/>
    <w:rsid w:val="5E14AC71"/>
    <w:rsid w:val="5E7A2599"/>
    <w:rsid w:val="5EDC2876"/>
    <w:rsid w:val="5EDC6BC4"/>
    <w:rsid w:val="5EF79E6D"/>
    <w:rsid w:val="5F02CE04"/>
    <w:rsid w:val="5F103D47"/>
    <w:rsid w:val="5F54E92C"/>
    <w:rsid w:val="5F958100"/>
    <w:rsid w:val="5FC56523"/>
    <w:rsid w:val="6031A8BB"/>
    <w:rsid w:val="6054D14F"/>
    <w:rsid w:val="609C73AE"/>
    <w:rsid w:val="60F74FD7"/>
    <w:rsid w:val="610BC769"/>
    <w:rsid w:val="61372FE3"/>
    <w:rsid w:val="6137EB53"/>
    <w:rsid w:val="613B9608"/>
    <w:rsid w:val="61C5099B"/>
    <w:rsid w:val="623153E0"/>
    <w:rsid w:val="627360BE"/>
    <w:rsid w:val="6277EEAD"/>
    <w:rsid w:val="62A19E5D"/>
    <w:rsid w:val="62A3146E"/>
    <w:rsid w:val="630B84BC"/>
    <w:rsid w:val="6315F4AE"/>
    <w:rsid w:val="63408D1B"/>
    <w:rsid w:val="6348360F"/>
    <w:rsid w:val="63899AEC"/>
    <w:rsid w:val="639FD4F7"/>
    <w:rsid w:val="63E1BDA5"/>
    <w:rsid w:val="649246C6"/>
    <w:rsid w:val="649613BF"/>
    <w:rsid w:val="64D8E392"/>
    <w:rsid w:val="65438F49"/>
    <w:rsid w:val="657F187D"/>
    <w:rsid w:val="659CFBA3"/>
    <w:rsid w:val="65B73BBD"/>
    <w:rsid w:val="65B802A5"/>
    <w:rsid w:val="65DA58BB"/>
    <w:rsid w:val="65ED220D"/>
    <w:rsid w:val="65F83593"/>
    <w:rsid w:val="661B0289"/>
    <w:rsid w:val="66C93576"/>
    <w:rsid w:val="66D1D255"/>
    <w:rsid w:val="675614BF"/>
    <w:rsid w:val="67764AA9"/>
    <w:rsid w:val="678D50F6"/>
    <w:rsid w:val="67958994"/>
    <w:rsid w:val="67AFC980"/>
    <w:rsid w:val="67F27CD9"/>
    <w:rsid w:val="68108454"/>
    <w:rsid w:val="6815CE68"/>
    <w:rsid w:val="68331FD3"/>
    <w:rsid w:val="6897C078"/>
    <w:rsid w:val="68BD99A8"/>
    <w:rsid w:val="693189C3"/>
    <w:rsid w:val="697029A9"/>
    <w:rsid w:val="69936E3E"/>
    <w:rsid w:val="69DA145A"/>
    <w:rsid w:val="6A08E124"/>
    <w:rsid w:val="6A2983DD"/>
    <w:rsid w:val="6A5F69BD"/>
    <w:rsid w:val="6ABBB1F2"/>
    <w:rsid w:val="6AE3FFB7"/>
    <w:rsid w:val="6B352CAA"/>
    <w:rsid w:val="6B3BD31B"/>
    <w:rsid w:val="6B63F4DA"/>
    <w:rsid w:val="6BA2A48C"/>
    <w:rsid w:val="6BF55811"/>
    <w:rsid w:val="6D0CD74C"/>
    <w:rsid w:val="6D1D6A94"/>
    <w:rsid w:val="6D2AEBD3"/>
    <w:rsid w:val="6D51FD5A"/>
    <w:rsid w:val="6D622535"/>
    <w:rsid w:val="6D765446"/>
    <w:rsid w:val="6DD7B86A"/>
    <w:rsid w:val="6DF3008F"/>
    <w:rsid w:val="6E01B350"/>
    <w:rsid w:val="6E4D7E0A"/>
    <w:rsid w:val="6E6927B0"/>
    <w:rsid w:val="6E93C65D"/>
    <w:rsid w:val="6EE58903"/>
    <w:rsid w:val="6EF66E37"/>
    <w:rsid w:val="6F48B6B1"/>
    <w:rsid w:val="6F9011E0"/>
    <w:rsid w:val="6F9FD010"/>
    <w:rsid w:val="703219E0"/>
    <w:rsid w:val="7041CDFF"/>
    <w:rsid w:val="706B81CF"/>
    <w:rsid w:val="707DE346"/>
    <w:rsid w:val="70B098EE"/>
    <w:rsid w:val="70B5034A"/>
    <w:rsid w:val="70CF4BE0"/>
    <w:rsid w:val="70E6433F"/>
    <w:rsid w:val="7102F00F"/>
    <w:rsid w:val="711B20A1"/>
    <w:rsid w:val="713F4171"/>
    <w:rsid w:val="71451397"/>
    <w:rsid w:val="71ACDFAD"/>
    <w:rsid w:val="71BD03D7"/>
    <w:rsid w:val="71F4C637"/>
    <w:rsid w:val="72534AA9"/>
    <w:rsid w:val="7255B140"/>
    <w:rsid w:val="726CABA2"/>
    <w:rsid w:val="72E11702"/>
    <w:rsid w:val="72FD7F1C"/>
    <w:rsid w:val="732814EF"/>
    <w:rsid w:val="736AE5F4"/>
    <w:rsid w:val="738C714A"/>
    <w:rsid w:val="738D276A"/>
    <w:rsid w:val="74042A1B"/>
    <w:rsid w:val="7444E897"/>
    <w:rsid w:val="746E8437"/>
    <w:rsid w:val="74731A9D"/>
    <w:rsid w:val="7493C713"/>
    <w:rsid w:val="7496ECFB"/>
    <w:rsid w:val="749EDAFF"/>
    <w:rsid w:val="74B85A11"/>
    <w:rsid w:val="74E9BFCB"/>
    <w:rsid w:val="750358CB"/>
    <w:rsid w:val="753A121C"/>
    <w:rsid w:val="757ED026"/>
    <w:rsid w:val="758A5EEF"/>
    <w:rsid w:val="75A9E26B"/>
    <w:rsid w:val="75ADC8F5"/>
    <w:rsid w:val="75D984EB"/>
    <w:rsid w:val="75FDC4C9"/>
    <w:rsid w:val="76241330"/>
    <w:rsid w:val="7624A749"/>
    <w:rsid w:val="76425081"/>
    <w:rsid w:val="7655BD0D"/>
    <w:rsid w:val="770AFF18"/>
    <w:rsid w:val="7753D7EF"/>
    <w:rsid w:val="7786D463"/>
    <w:rsid w:val="77A1F278"/>
    <w:rsid w:val="77F21BE1"/>
    <w:rsid w:val="77F370AB"/>
    <w:rsid w:val="780088CD"/>
    <w:rsid w:val="784FD58B"/>
    <w:rsid w:val="78B6F9B8"/>
    <w:rsid w:val="78F7E6CC"/>
    <w:rsid w:val="79391A59"/>
    <w:rsid w:val="7968DB42"/>
    <w:rsid w:val="797D3CF9"/>
    <w:rsid w:val="7983CB10"/>
    <w:rsid w:val="7986771E"/>
    <w:rsid w:val="79EAC6ED"/>
    <w:rsid w:val="7A30AFDC"/>
    <w:rsid w:val="7A5DFC79"/>
    <w:rsid w:val="7A9D1315"/>
    <w:rsid w:val="7AA77E16"/>
    <w:rsid w:val="7AEB6A52"/>
    <w:rsid w:val="7B2D25B6"/>
    <w:rsid w:val="7BD4036E"/>
    <w:rsid w:val="7BE3EDD9"/>
    <w:rsid w:val="7BF085A1"/>
    <w:rsid w:val="7BF9A073"/>
    <w:rsid w:val="7C53979C"/>
    <w:rsid w:val="7DB4E841"/>
    <w:rsid w:val="7E31B08F"/>
    <w:rsid w:val="7E5F834E"/>
    <w:rsid w:val="7E615D65"/>
    <w:rsid w:val="7E668E0D"/>
    <w:rsid w:val="7EC31DA8"/>
    <w:rsid w:val="7F71078A"/>
    <w:rsid w:val="7F7CF5F5"/>
    <w:rsid w:val="7FAE8547"/>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A92"/>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0CF26F-B976-4946-A7B1-EA70EB8B8F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5BD896-FF4D-48A6-A03B-E43A53D88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4.xml><?xml version="1.0" encoding="utf-8"?>
<ds:datastoreItem xmlns:ds="http://schemas.openxmlformats.org/officeDocument/2006/customXml" ds:itemID="{CAA34030-B994-4355-841E-D426B13BAB71}">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74</TotalTime>
  <Pages>11</Pages>
  <Words>2698</Words>
  <Characters>15382</Characters>
  <Application>Microsoft Office Word</Application>
  <DocSecurity>0</DocSecurity>
  <Lines>128</Lines>
  <Paragraphs>36</Paragraphs>
  <ScaleCrop>false</ScaleCrop>
  <Company/>
  <LinksUpToDate>false</LinksUpToDate>
  <CharactersWithSpaces>18044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Rūta Vitkauskienė</cp:lastModifiedBy>
  <cp:revision>92</cp:revision>
  <dcterms:created xsi:type="dcterms:W3CDTF">2024-12-05T05:34:00Z</dcterms:created>
  <dcterms:modified xsi:type="dcterms:W3CDTF">2024-12-20T12:40:00Z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